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AF" w:rsidRPr="005B0792" w:rsidRDefault="008B28AF" w:rsidP="00555AA2">
      <w:pPr>
        <w:pStyle w:val="ConsPlusTitle"/>
        <w:widowControl/>
        <w:suppressAutoHyphens/>
        <w:jc w:val="center"/>
        <w:rPr>
          <w:rFonts w:ascii="Times New Roman" w:hAnsi="Times New Roman" w:cs="Times New Roman"/>
        </w:rPr>
      </w:pPr>
      <w:r w:rsidRPr="005B0792">
        <w:rPr>
          <w:rFonts w:ascii="Times New Roman" w:hAnsi="Times New Roman" w:cs="Times New Roman"/>
        </w:rPr>
        <w:t>ДОГОВОР ЭНЕРГОСНАБЖЕНИЯ №</w:t>
      </w:r>
      <w:r w:rsidR="003E60DA">
        <w:rPr>
          <w:rFonts w:ascii="Times New Roman" w:hAnsi="Times New Roman" w:cs="Times New Roman"/>
        </w:rPr>
        <w:t>___________</w:t>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p>
    <w:p w:rsidR="008B28AF" w:rsidRPr="005B0792" w:rsidRDefault="008B28AF" w:rsidP="00555AA2">
      <w:pPr>
        <w:pStyle w:val="ConsPlusNonformat"/>
        <w:widowControl/>
        <w:suppressAutoHyphens/>
        <w:ind w:firstLine="708"/>
        <w:rPr>
          <w:rFonts w:ascii="Times New Roman" w:hAnsi="Times New Roman" w:cs="Times New Roman"/>
        </w:rPr>
      </w:pPr>
    </w:p>
    <w:p w:rsidR="008B28AF" w:rsidRPr="005B0792" w:rsidRDefault="008B28AF" w:rsidP="00555AA2">
      <w:pPr>
        <w:pStyle w:val="ConsPlusNonformat"/>
        <w:widowControl/>
        <w:suppressAutoHyphens/>
        <w:ind w:firstLine="708"/>
        <w:rPr>
          <w:rFonts w:ascii="Times New Roman" w:hAnsi="Times New Roman" w:cs="Times New Roman"/>
        </w:rPr>
      </w:pPr>
      <w:r w:rsidRPr="005B0792">
        <w:rPr>
          <w:rFonts w:ascii="Times New Roman" w:hAnsi="Times New Roman" w:cs="Times New Roman"/>
        </w:rPr>
        <w:t xml:space="preserve">г. Заринск                                                                   </w:t>
      </w:r>
      <w:r w:rsidR="008D0603" w:rsidRPr="005B0792">
        <w:rPr>
          <w:rFonts w:ascii="Times New Roman" w:hAnsi="Times New Roman" w:cs="Times New Roman"/>
        </w:rPr>
        <w:t xml:space="preserve">                                                        </w:t>
      </w:r>
      <w:r w:rsidR="002203FC" w:rsidRPr="005B0792">
        <w:rPr>
          <w:rFonts w:ascii="Times New Roman" w:hAnsi="Times New Roman" w:cs="Times New Roman"/>
        </w:rPr>
        <w:t xml:space="preserve"> </w:t>
      </w:r>
      <w:r w:rsidR="003E60DA">
        <w:rPr>
          <w:rFonts w:ascii="Times New Roman" w:hAnsi="Times New Roman" w:cs="Times New Roman"/>
        </w:rPr>
        <w:t>_________________</w:t>
      </w:r>
      <w:r w:rsidRPr="005B0792">
        <w:rPr>
          <w:rFonts w:ascii="Times New Roman" w:hAnsi="Times New Roman" w:cs="Times New Roman"/>
        </w:rPr>
        <w:t>год</w:t>
      </w:r>
      <w:r w:rsidR="00953697">
        <w:rPr>
          <w:rFonts w:ascii="Times New Roman" w:hAnsi="Times New Roman" w:cs="Times New Roman"/>
        </w:rPr>
        <w:t>а</w:t>
      </w:r>
    </w:p>
    <w:p w:rsidR="008B28AF" w:rsidRPr="005B0792" w:rsidRDefault="008B28AF" w:rsidP="00555AA2">
      <w:pPr>
        <w:pStyle w:val="ConsPlusNonformat"/>
        <w:widowControl/>
        <w:suppressAutoHyphens/>
        <w:ind w:firstLine="708"/>
        <w:rPr>
          <w:b/>
        </w:rPr>
      </w:pPr>
    </w:p>
    <w:p w:rsidR="008B28AF" w:rsidRPr="005B0792" w:rsidRDefault="008B28AF" w:rsidP="00985320">
      <w:pPr>
        <w:suppressAutoHyphens/>
        <w:ind w:firstLine="709"/>
        <w:jc w:val="both"/>
      </w:pPr>
      <w:r w:rsidRPr="005B0792">
        <w:rPr>
          <w:b/>
        </w:rPr>
        <w:t xml:space="preserve">Общество с ограниченной ответственностью «Заринская городская электрическая сеть», </w:t>
      </w:r>
      <w:r w:rsidRPr="005B0792">
        <w:t xml:space="preserve"> именуемое в дальнейшем </w:t>
      </w:r>
      <w:r w:rsidRPr="005B0792">
        <w:rPr>
          <w:b/>
        </w:rPr>
        <w:t>«Гарантирующий поставщик»</w:t>
      </w:r>
      <w:r w:rsidRPr="005B0792">
        <w:t xml:space="preserve">, в лице </w:t>
      </w:r>
      <w:r w:rsidR="00E518B6" w:rsidRPr="005B0792">
        <w:t>начальника отдела сбыта Вагенлейтер</w:t>
      </w:r>
      <w:r w:rsidR="00225E7E">
        <w:t>а</w:t>
      </w:r>
      <w:r w:rsidR="00E518B6" w:rsidRPr="005B0792">
        <w:t xml:space="preserve"> Владимира Эдуардовича</w:t>
      </w:r>
      <w:r w:rsidR="003C52AF" w:rsidRPr="005B0792">
        <w:t>,</w:t>
      </w:r>
      <w:r w:rsidRPr="005B0792">
        <w:t xml:space="preserve"> </w:t>
      </w:r>
      <w:r w:rsidR="00066D42" w:rsidRPr="005B0792">
        <w:t xml:space="preserve">действующего на основании доверенности № </w:t>
      </w:r>
      <w:r w:rsidR="0009789F" w:rsidRPr="005B0792">
        <w:t>1</w:t>
      </w:r>
      <w:r w:rsidR="008E65CF">
        <w:t>0</w:t>
      </w:r>
      <w:r w:rsidR="00066D42" w:rsidRPr="005B0792">
        <w:t xml:space="preserve"> от 02.07.201</w:t>
      </w:r>
      <w:r w:rsidR="008E65CF">
        <w:t>8</w:t>
      </w:r>
      <w:r w:rsidR="00066D42" w:rsidRPr="005B0792">
        <w:t xml:space="preserve"> г</w:t>
      </w:r>
      <w:r w:rsidR="0077334B">
        <w:t>ода</w:t>
      </w:r>
      <w:r w:rsidR="00066D42" w:rsidRPr="005B0792">
        <w:t xml:space="preserve">, </w:t>
      </w:r>
      <w:r w:rsidRPr="005B0792">
        <w:t>ИНН 2205010540 КПП 220501001, зарегистрировано Межрайонной инспекцией Федеральной налоговой службы № 5 по Алтайскому краю 23.03.2007 г</w:t>
      </w:r>
      <w:r w:rsidR="0077334B">
        <w:t>ода</w:t>
      </w:r>
      <w:r w:rsidRPr="005B0792">
        <w:t xml:space="preserve"> за основным государственным регистрационным номером 1072205000295, с одной стороны,</w:t>
      </w:r>
    </w:p>
    <w:p w:rsidR="00DE6997" w:rsidRPr="005B0792" w:rsidRDefault="003E60DA" w:rsidP="00DE6997">
      <w:pPr>
        <w:suppressAutoHyphens/>
        <w:ind w:firstLine="709"/>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6997" w:rsidRPr="005B0792">
        <w:t xml:space="preserve">, с другой стороны, совместно именуемые далее по тексту договора «Стороны», </w:t>
      </w:r>
    </w:p>
    <w:p w:rsidR="008B28AF" w:rsidRPr="001D581E" w:rsidRDefault="008B28AF" w:rsidP="00555AA2">
      <w:pPr>
        <w:suppressAutoHyphens/>
        <w:ind w:firstLine="709"/>
        <w:jc w:val="both"/>
      </w:pPr>
    </w:p>
    <w:p w:rsidR="008B28AF" w:rsidRPr="001D581E" w:rsidRDefault="008B28AF" w:rsidP="00555AA2">
      <w:pPr>
        <w:suppressAutoHyphens/>
        <w:ind w:firstLine="708"/>
        <w:jc w:val="both"/>
        <w:rPr>
          <w:b/>
        </w:rPr>
      </w:pPr>
      <w:r w:rsidRPr="001D581E">
        <w:rPr>
          <w:b/>
        </w:rPr>
        <w:t xml:space="preserve">     заключили настоящий договор о нижеследующем:</w:t>
      </w:r>
    </w:p>
    <w:p w:rsidR="007C0140" w:rsidRPr="001D581E" w:rsidRDefault="007C0140" w:rsidP="00555AA2">
      <w:pPr>
        <w:suppressAutoHyphens/>
        <w:jc w:val="both"/>
        <w:rPr>
          <w:color w:val="000000"/>
          <w:spacing w:val="-1"/>
        </w:rPr>
      </w:pPr>
    </w:p>
    <w:p w:rsidR="00B6243A" w:rsidRPr="001D581E" w:rsidRDefault="00B6243A" w:rsidP="00555AA2">
      <w:pPr>
        <w:suppressAutoHyphens/>
        <w:jc w:val="center"/>
        <w:rPr>
          <w:b/>
          <w:snapToGrid w:val="0"/>
        </w:rPr>
      </w:pPr>
      <w:r w:rsidRPr="001D581E">
        <w:rPr>
          <w:b/>
          <w:snapToGrid w:val="0"/>
        </w:rPr>
        <w:t>ОСНОВНЫЕ ПОНЯТИЯ И ТЕРМИНЫ ПО ДАННОМУ ДОГОВОРУ</w:t>
      </w:r>
    </w:p>
    <w:p w:rsidR="00B6243A" w:rsidRPr="001D581E" w:rsidRDefault="00B6243A" w:rsidP="00555AA2">
      <w:pPr>
        <w:suppressAutoHyphens/>
        <w:ind w:right="-8" w:firstLine="709"/>
        <w:jc w:val="both"/>
        <w:rPr>
          <w:snapToGrid w:val="0"/>
        </w:rPr>
      </w:pPr>
      <w:r w:rsidRPr="001D581E">
        <w:rPr>
          <w:snapToGrid w:val="0"/>
          <w:u w:val="single"/>
        </w:rPr>
        <w:t>Положения розничных рынков</w:t>
      </w:r>
      <w:r w:rsidRPr="001D581E">
        <w:rPr>
          <w:snapToGrid w:val="0"/>
        </w:rPr>
        <w:t xml:space="preserve"> – основные положения функционирования розничных рынков электрической энергии, утвержденные Постановлением Правительства РФ № 442 от 4 мая 2012 года. </w:t>
      </w:r>
    </w:p>
    <w:p w:rsidR="00B6243A" w:rsidRPr="001D581E" w:rsidRDefault="00B6243A" w:rsidP="00555AA2">
      <w:pPr>
        <w:suppressAutoHyphens/>
        <w:ind w:right="-8" w:firstLine="709"/>
        <w:jc w:val="both"/>
        <w:rPr>
          <w:snapToGrid w:val="0"/>
        </w:rPr>
      </w:pPr>
      <w:r w:rsidRPr="001D581E">
        <w:rPr>
          <w:snapToGrid w:val="0"/>
          <w:u w:val="single"/>
        </w:rPr>
        <w:t>Правила полного и (или) частичного ограничения режима потребления электрической энергии</w:t>
      </w:r>
      <w:r w:rsidRPr="001D581E">
        <w:rPr>
          <w:snapToGrid w:val="0"/>
        </w:rPr>
        <w:t xml:space="preserve"> - правила полного и (или) частичного ограничения режима потребления электрической энергии, утвержденные Постановлением Правительства РФ № 442 от 4 мая 2012 года. </w:t>
      </w:r>
    </w:p>
    <w:p w:rsidR="00B6243A" w:rsidRPr="001D581E" w:rsidRDefault="00B6243A" w:rsidP="00555AA2">
      <w:pPr>
        <w:suppressAutoHyphens/>
        <w:ind w:right="-8" w:firstLine="709"/>
        <w:jc w:val="both"/>
        <w:rPr>
          <w:b/>
          <w:snapToGrid w:val="0"/>
        </w:rPr>
      </w:pPr>
      <w:r w:rsidRPr="001D581E">
        <w:rPr>
          <w:snapToGrid w:val="0"/>
        </w:rPr>
        <w:t>Поставщику электроэнергии по настоящему договору в установленном законодательством РФ порядке присвоен статус Гарантирующего поставщика, в связи с этим Поставщик по настоящему договору несет обязанности и пользуется правами в соответствии со статусом Гарантирующего поставщика, если иное не предусмотрено настоящим договором.</w:t>
      </w:r>
    </w:p>
    <w:p w:rsidR="00B6243A" w:rsidRPr="001D581E" w:rsidRDefault="00B6243A" w:rsidP="00555AA2">
      <w:pPr>
        <w:suppressAutoHyphens/>
        <w:ind w:firstLine="709"/>
        <w:jc w:val="both"/>
        <w:rPr>
          <w:snapToGrid w:val="0"/>
        </w:rPr>
      </w:pPr>
      <w:r w:rsidRPr="001D581E">
        <w:rPr>
          <w:snapToGrid w:val="0"/>
          <w:u w:val="single"/>
        </w:rPr>
        <w:t>Гарантирующий поставщик электрической энергии</w:t>
      </w:r>
      <w:r w:rsidRPr="001D581E">
        <w:rPr>
          <w:snapToGrid w:val="0"/>
        </w:rPr>
        <w:t xml:space="preserve"> – энергосбытовая организация, обязанная заключить договор на электроснабжение с любым обратившимся к нему Потребителем либо с лицом, действующим от имени и в интересах Потребителя, в границах зоны деятельности Гарантирующего поставщика.</w:t>
      </w:r>
    </w:p>
    <w:p w:rsidR="00B6243A" w:rsidRPr="001D581E" w:rsidRDefault="00B6243A" w:rsidP="00555AA2">
      <w:pPr>
        <w:suppressAutoHyphens/>
        <w:ind w:firstLine="709"/>
        <w:jc w:val="both"/>
        <w:rPr>
          <w:snapToGrid w:val="0"/>
        </w:rPr>
      </w:pPr>
      <w:r w:rsidRPr="001D581E">
        <w:rPr>
          <w:snapToGrid w:val="0"/>
          <w:u w:val="single"/>
        </w:rPr>
        <w:t>Потребитель</w:t>
      </w:r>
      <w:r w:rsidR="00D77CD7" w:rsidRPr="001D581E">
        <w:rPr>
          <w:snapToGrid w:val="0"/>
          <w:u w:val="single"/>
        </w:rPr>
        <w:t xml:space="preserve"> электрической энергии</w:t>
      </w:r>
      <w:r w:rsidR="00D77CD7" w:rsidRPr="001D581E">
        <w:rPr>
          <w:snapToGrid w:val="0"/>
        </w:rPr>
        <w:t xml:space="preserve"> – потребители</w:t>
      </w:r>
      <w:r w:rsidRPr="001D581E">
        <w:rPr>
          <w:snapToGrid w:val="0"/>
        </w:rPr>
        <w:t>,</w:t>
      </w:r>
      <w:r w:rsidR="00D77CD7" w:rsidRPr="001D581E">
        <w:rPr>
          <w:snapToGrid w:val="0"/>
        </w:rPr>
        <w:t xml:space="preserve"> а также сетевые организации,</w:t>
      </w:r>
      <w:r w:rsidRPr="001D581E">
        <w:rPr>
          <w:snapToGrid w:val="0"/>
        </w:rPr>
        <w:t xml:space="preserve"> приобретающее электрическую энергию (мощность) для собствен</w:t>
      </w:r>
      <w:r w:rsidR="00D77CD7" w:rsidRPr="001D581E">
        <w:rPr>
          <w:snapToGrid w:val="0"/>
        </w:rPr>
        <w:t xml:space="preserve">ных </w:t>
      </w:r>
      <w:r w:rsidRPr="001D581E">
        <w:rPr>
          <w:snapToGrid w:val="0"/>
        </w:rPr>
        <w:t xml:space="preserve"> производственных нужд</w:t>
      </w:r>
      <w:r w:rsidR="00D77CD7" w:rsidRPr="001D581E">
        <w:rPr>
          <w:snapToGrid w:val="0"/>
        </w:rPr>
        <w:t>, и для компенсации потерь электрической энергии в принадлежащих им на праве собственности или на ином законном основании электрически</w:t>
      </w:r>
      <w:r w:rsidR="00263BB0" w:rsidRPr="001D581E">
        <w:rPr>
          <w:snapToGrid w:val="0"/>
        </w:rPr>
        <w:t>х сетях.</w:t>
      </w:r>
    </w:p>
    <w:p w:rsidR="00B6243A" w:rsidRPr="001D581E" w:rsidRDefault="00B6243A" w:rsidP="00555AA2">
      <w:pPr>
        <w:suppressAutoHyphens/>
        <w:ind w:firstLine="709"/>
        <w:jc w:val="both"/>
        <w:rPr>
          <w:snapToGrid w:val="0"/>
        </w:rPr>
      </w:pPr>
      <w:r w:rsidRPr="001D581E">
        <w:rPr>
          <w:snapToGrid w:val="0"/>
          <w:u w:val="single"/>
        </w:rPr>
        <w:t>Расчетный период</w:t>
      </w:r>
      <w:r w:rsidRPr="001D581E">
        <w:rPr>
          <w:snapToGrid w:val="0"/>
        </w:rPr>
        <w:t xml:space="preserve"> – срок в один месяц, за который объем потребленной энергии оплачивается периодами платежей, установленными настоящим договором.</w:t>
      </w:r>
    </w:p>
    <w:p w:rsidR="002750DB" w:rsidRPr="001D581E" w:rsidRDefault="00B6243A" w:rsidP="00555AA2">
      <w:pPr>
        <w:suppressAutoHyphens/>
        <w:ind w:firstLine="709"/>
        <w:jc w:val="both"/>
        <w:rPr>
          <w:snapToGrid w:val="0"/>
        </w:rPr>
      </w:pPr>
      <w:r w:rsidRPr="001D581E">
        <w:rPr>
          <w:snapToGrid w:val="0"/>
          <w:u w:val="single"/>
        </w:rPr>
        <w:t>Период платежа</w:t>
      </w:r>
      <w:r w:rsidRPr="001D581E">
        <w:rPr>
          <w:snapToGrid w:val="0"/>
        </w:rPr>
        <w:t xml:space="preserve"> – </w:t>
      </w:r>
      <w:r w:rsidR="002750DB" w:rsidRPr="001D581E">
        <w:rPr>
          <w:snapToGrid w:val="0"/>
        </w:rPr>
        <w:t xml:space="preserve">период времени в расчетном периоде между установленными договором сроками платежа частичного объема заявленной им договорной величины электропотребления. </w:t>
      </w:r>
    </w:p>
    <w:p w:rsidR="00B6243A" w:rsidRPr="001D581E" w:rsidRDefault="00B6243A" w:rsidP="00555AA2">
      <w:pPr>
        <w:suppressAutoHyphens/>
        <w:ind w:firstLine="709"/>
        <w:jc w:val="both"/>
        <w:rPr>
          <w:snapToGrid w:val="0"/>
        </w:rPr>
      </w:pPr>
      <w:r w:rsidRPr="001D581E">
        <w:rPr>
          <w:snapToGrid w:val="0"/>
          <w:u w:val="single"/>
        </w:rPr>
        <w:t>Граница балансовой принадлежности</w:t>
      </w:r>
      <w:r w:rsidRPr="001D581E">
        <w:rPr>
          <w:snapToGrid w:val="0"/>
        </w:rPr>
        <w:t xml:space="preserve"> – линия раздела объектов электросетевого хозяйства между владельцами по признаку собственности или владения на законном основании.</w:t>
      </w:r>
    </w:p>
    <w:p w:rsidR="00B6243A" w:rsidRPr="001D581E" w:rsidRDefault="00B6243A" w:rsidP="00555AA2">
      <w:pPr>
        <w:suppressAutoHyphens/>
        <w:ind w:firstLine="709"/>
        <w:jc w:val="both"/>
        <w:rPr>
          <w:snapToGrid w:val="0"/>
        </w:rPr>
      </w:pPr>
      <w:r w:rsidRPr="001D581E">
        <w:rPr>
          <w:snapToGrid w:val="0"/>
          <w:u w:val="single"/>
        </w:rPr>
        <w:t>Точка поставки на розничном рынке</w:t>
      </w:r>
      <w:r w:rsidRPr="001D581E">
        <w:rPr>
          <w:snapToGrid w:val="0"/>
        </w:rPr>
        <w:t xml:space="preserve">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w:t>
      </w:r>
    </w:p>
    <w:p w:rsidR="00B6243A" w:rsidRDefault="00B6243A" w:rsidP="00555AA2">
      <w:pPr>
        <w:suppressAutoHyphens/>
        <w:ind w:firstLine="709"/>
        <w:jc w:val="both"/>
        <w:rPr>
          <w:snapToGrid w:val="0"/>
        </w:rPr>
      </w:pPr>
      <w:r w:rsidRPr="001D581E">
        <w:rPr>
          <w:snapToGrid w:val="0"/>
          <w:u w:val="single"/>
        </w:rPr>
        <w:t>Измерительный комплекс</w:t>
      </w:r>
      <w:r w:rsidRPr="001D581E">
        <w:rPr>
          <w:snapToGrid w:val="0"/>
        </w:rPr>
        <w:t xml:space="preserve"> -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предназначенная для измерения объемов электрической энергии (мощности) в одной точке поставки.</w:t>
      </w:r>
    </w:p>
    <w:p w:rsidR="00AB1B2C" w:rsidRDefault="00AB1B2C" w:rsidP="00555AA2">
      <w:pPr>
        <w:suppressAutoHyphens/>
        <w:ind w:firstLine="709"/>
        <w:jc w:val="both"/>
        <w:rPr>
          <w:snapToGrid w:val="0"/>
        </w:rPr>
      </w:pPr>
      <w:r w:rsidRPr="00AB1B2C">
        <w:rPr>
          <w:snapToGrid w:val="0"/>
          <w:u w:val="single"/>
        </w:rPr>
        <w:t>Категория надежности электроснабжения</w:t>
      </w:r>
      <w:r w:rsidR="006F0AA4">
        <w:rPr>
          <w:snapToGrid w:val="0"/>
          <w:u w:val="single"/>
        </w:rPr>
        <w:t>:</w:t>
      </w:r>
    </w:p>
    <w:p w:rsidR="00AB1B2C" w:rsidRPr="001D581E" w:rsidRDefault="00AB1B2C" w:rsidP="00555AA2">
      <w:pPr>
        <w:suppressAutoHyphens/>
        <w:ind w:firstLine="284"/>
        <w:jc w:val="both"/>
        <w:rPr>
          <w:color w:val="000000"/>
          <w:spacing w:val="-1"/>
        </w:rPr>
      </w:pPr>
      <w:r w:rsidRPr="006F0AA4">
        <w:rPr>
          <w:b/>
          <w:color w:val="000000"/>
          <w:spacing w:val="-1"/>
        </w:rPr>
        <w:t>Электроприемники первой категории надежности</w:t>
      </w:r>
      <w:r w:rsidRPr="001D581E">
        <w:rPr>
          <w:color w:val="000000"/>
          <w:spacing w:val="-1"/>
        </w:rPr>
        <w:t xml:space="preserve"> -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p w:rsidR="00AB1B2C" w:rsidRPr="001D581E" w:rsidRDefault="00AB1B2C" w:rsidP="00555AA2">
      <w:pPr>
        <w:suppressAutoHyphens/>
        <w:ind w:firstLine="284"/>
        <w:jc w:val="both"/>
        <w:rPr>
          <w:color w:val="000000"/>
          <w:spacing w:val="-1"/>
        </w:rPr>
      </w:pPr>
      <w:r w:rsidRPr="001D581E">
        <w:rPr>
          <w:color w:val="000000"/>
          <w:spacing w:val="-1"/>
        </w:rPr>
        <w:t>По схеме электроснабжения энергопринимающие устройства  относятся к 1 категории надежности:</w:t>
      </w:r>
    </w:p>
    <w:p w:rsidR="00AB1B2C" w:rsidRPr="001D581E" w:rsidRDefault="00AB1B2C" w:rsidP="00555AA2">
      <w:pPr>
        <w:suppressAutoHyphens/>
        <w:ind w:firstLine="284"/>
        <w:jc w:val="both"/>
        <w:rPr>
          <w:color w:val="000000"/>
          <w:spacing w:val="-1"/>
        </w:rPr>
      </w:pPr>
      <w:r w:rsidRPr="001D581E">
        <w:rPr>
          <w:color w:val="000000"/>
          <w:spacing w:val="-1"/>
        </w:rPr>
        <w:t>а) в нормальном режиме должны обеспечиваться электроэнергией от двух независимых взаимно резервирующих источников питания;</w:t>
      </w:r>
    </w:p>
    <w:p w:rsidR="00AB1B2C" w:rsidRPr="001D581E" w:rsidRDefault="00AB1B2C" w:rsidP="00555AA2">
      <w:pPr>
        <w:suppressAutoHyphens/>
        <w:ind w:firstLine="284"/>
        <w:jc w:val="both"/>
        <w:rPr>
          <w:color w:val="000000"/>
          <w:spacing w:val="-1"/>
        </w:rPr>
      </w:pPr>
      <w:r w:rsidRPr="001D581E">
        <w:rPr>
          <w:color w:val="000000"/>
          <w:spacing w:val="-1"/>
        </w:rPr>
        <w:t xml:space="preserve">б) перерыв в электроснабжении при нарушении электроснабжения от одного из источников питания может быть допущен на время автоматического восстановления питания. </w:t>
      </w:r>
    </w:p>
    <w:p w:rsidR="00AB1B2C" w:rsidRPr="001D581E" w:rsidRDefault="00AB1B2C" w:rsidP="00555AA2">
      <w:pPr>
        <w:suppressAutoHyphens/>
        <w:ind w:firstLine="284"/>
        <w:jc w:val="both"/>
        <w:rPr>
          <w:color w:val="000000"/>
          <w:spacing w:val="-1"/>
        </w:rPr>
      </w:pPr>
      <w:r w:rsidRPr="001D581E">
        <w:rPr>
          <w:color w:val="000000"/>
          <w:spacing w:val="-1"/>
        </w:rPr>
        <w:t>Для электроснабжения особой группы потребителей 1 категории должно предусматриваться дополнительное питание от третьего независимого взаимно резервирующего источника питания.</w:t>
      </w:r>
    </w:p>
    <w:p w:rsidR="00AB1B2C" w:rsidRPr="001D581E" w:rsidRDefault="00AB1B2C" w:rsidP="00555AA2">
      <w:pPr>
        <w:suppressAutoHyphens/>
        <w:ind w:firstLine="284"/>
        <w:jc w:val="both"/>
        <w:rPr>
          <w:color w:val="000000"/>
          <w:spacing w:val="-1"/>
        </w:rPr>
      </w:pPr>
      <w:r w:rsidRPr="006F0AA4">
        <w:rPr>
          <w:b/>
          <w:color w:val="000000"/>
          <w:spacing w:val="-1"/>
        </w:rPr>
        <w:t>Электроприемники второй категории надежности</w:t>
      </w:r>
      <w:r w:rsidRPr="001D581E">
        <w:rPr>
          <w:color w:val="000000"/>
          <w:spacing w:val="-1"/>
        </w:rPr>
        <w:t xml:space="preserve"> -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rsidR="00AB1B2C" w:rsidRPr="001D581E" w:rsidRDefault="00AB1B2C" w:rsidP="00555AA2">
      <w:pPr>
        <w:suppressAutoHyphens/>
        <w:ind w:firstLine="284"/>
        <w:jc w:val="both"/>
        <w:rPr>
          <w:color w:val="000000"/>
          <w:spacing w:val="-1"/>
        </w:rPr>
      </w:pPr>
      <w:r w:rsidRPr="001D581E">
        <w:rPr>
          <w:color w:val="000000"/>
          <w:spacing w:val="-1"/>
        </w:rPr>
        <w:t xml:space="preserve"> По схеме электроснабжения энергопринимающие устройства  относятся ко 2 категории надежности:</w:t>
      </w:r>
    </w:p>
    <w:p w:rsidR="00AB1B2C" w:rsidRPr="001D581E" w:rsidRDefault="00AB1B2C" w:rsidP="00555AA2">
      <w:pPr>
        <w:suppressAutoHyphens/>
        <w:ind w:firstLine="284"/>
        <w:jc w:val="both"/>
        <w:rPr>
          <w:color w:val="000000"/>
          <w:spacing w:val="-1"/>
        </w:rPr>
      </w:pPr>
      <w:r w:rsidRPr="001D581E">
        <w:rPr>
          <w:color w:val="000000"/>
          <w:spacing w:val="-1"/>
        </w:rPr>
        <w:t xml:space="preserve">а) в нормальном режиме рекомендуется обеспечивать электроэнергией от двух независимых взаимно </w:t>
      </w:r>
      <w:r w:rsidRPr="001D581E">
        <w:rPr>
          <w:color w:val="000000"/>
          <w:spacing w:val="-1"/>
        </w:rPr>
        <w:lastRenderedPageBreak/>
        <w:t>резервирующих источников питания;</w:t>
      </w:r>
    </w:p>
    <w:p w:rsidR="00AB1B2C" w:rsidRPr="001D581E" w:rsidRDefault="00AB1B2C" w:rsidP="00555AA2">
      <w:pPr>
        <w:suppressAutoHyphens/>
        <w:ind w:firstLine="284"/>
        <w:jc w:val="both"/>
        <w:rPr>
          <w:color w:val="000000"/>
          <w:spacing w:val="-1"/>
        </w:rPr>
      </w:pPr>
      <w:r w:rsidRPr="001D581E">
        <w:rPr>
          <w:color w:val="000000"/>
          <w:spacing w:val="-1"/>
        </w:rPr>
        <w:t>б) перерыв в электроснабжении при нарушении электроснабжения от одного из источников питания может быть допущен на время включения резервного питания действиями дежурного персонала или выездной оперативной бригады.</w:t>
      </w:r>
    </w:p>
    <w:p w:rsidR="00AB1B2C" w:rsidRPr="006F0AA4" w:rsidRDefault="00AB1B2C" w:rsidP="00555AA2">
      <w:pPr>
        <w:suppressAutoHyphens/>
        <w:ind w:firstLine="284"/>
        <w:jc w:val="both"/>
        <w:rPr>
          <w:b/>
          <w:color w:val="000000"/>
          <w:spacing w:val="-1"/>
        </w:rPr>
      </w:pPr>
      <w:r w:rsidRPr="006F0AA4">
        <w:rPr>
          <w:b/>
          <w:color w:val="000000"/>
          <w:spacing w:val="-1"/>
        </w:rPr>
        <w:t>Электроприемники, не относящиеся к 1  или 2 категории, относятся к 3 категории надежности:</w:t>
      </w:r>
    </w:p>
    <w:p w:rsidR="00AB1B2C" w:rsidRPr="001D581E" w:rsidRDefault="00AB1B2C" w:rsidP="00555AA2">
      <w:pPr>
        <w:suppressAutoHyphens/>
        <w:jc w:val="both"/>
        <w:rPr>
          <w:color w:val="000000"/>
          <w:spacing w:val="-1"/>
        </w:rPr>
      </w:pPr>
      <w:r w:rsidRPr="001D581E">
        <w:rPr>
          <w:color w:val="000000"/>
          <w:spacing w:val="-1"/>
        </w:rPr>
        <w:t xml:space="preserve">     а) допустимое число часов отключения в год  составляет  </w:t>
      </w:r>
      <w:r w:rsidRPr="001D581E">
        <w:rPr>
          <w:color w:val="000000"/>
          <w:spacing w:val="-1"/>
          <w:u w:val="single"/>
        </w:rPr>
        <w:t>72 часа</w:t>
      </w:r>
      <w:r w:rsidRPr="001D581E">
        <w:rPr>
          <w:color w:val="000000"/>
          <w:spacing w:val="-1"/>
        </w:rPr>
        <w:t>;</w:t>
      </w:r>
    </w:p>
    <w:p w:rsidR="00AB1B2C" w:rsidRPr="001D581E" w:rsidRDefault="00AB1B2C" w:rsidP="00555AA2">
      <w:pPr>
        <w:suppressAutoHyphens/>
        <w:jc w:val="both"/>
        <w:rPr>
          <w:color w:val="000000"/>
          <w:spacing w:val="-1"/>
        </w:rPr>
      </w:pPr>
      <w:r w:rsidRPr="001D581E">
        <w:rPr>
          <w:color w:val="000000"/>
          <w:spacing w:val="-1"/>
        </w:rPr>
        <w:t xml:space="preserve">     б) срок восстановления энергоснабжения составляет </w:t>
      </w:r>
      <w:r w:rsidRPr="001D581E">
        <w:rPr>
          <w:color w:val="000000"/>
          <w:spacing w:val="-1"/>
          <w:u w:val="single"/>
        </w:rPr>
        <w:t>24 часа</w:t>
      </w:r>
      <w:r w:rsidRPr="001D581E">
        <w:rPr>
          <w:color w:val="000000"/>
          <w:spacing w:val="-1"/>
        </w:rPr>
        <w:t>.</w:t>
      </w:r>
    </w:p>
    <w:p w:rsidR="00B6243A" w:rsidRPr="001D581E" w:rsidRDefault="00B6243A" w:rsidP="00555AA2">
      <w:pPr>
        <w:suppressAutoHyphens/>
        <w:ind w:firstLine="709"/>
        <w:jc w:val="both"/>
        <w:rPr>
          <w:snapToGrid w:val="0"/>
        </w:rPr>
      </w:pPr>
      <w:r w:rsidRPr="001D581E">
        <w:rPr>
          <w:u w:val="single"/>
        </w:rPr>
        <w:t>Система учета электроэнергии</w:t>
      </w:r>
      <w:r w:rsidRPr="001D581E">
        <w:t xml:space="preserve"> -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A104B1" w:rsidRPr="001D581E" w:rsidRDefault="00B6243A" w:rsidP="00555AA2">
      <w:pPr>
        <w:suppressAutoHyphens/>
        <w:ind w:firstLine="709"/>
        <w:jc w:val="both"/>
      </w:pPr>
      <w:r w:rsidRPr="001D581E">
        <w:rPr>
          <w:u w:val="single"/>
        </w:rPr>
        <w:t>Сетевая организация</w:t>
      </w:r>
      <w:r w:rsidRPr="001D581E">
        <w:t xml:space="preserve"> – </w:t>
      </w:r>
      <w:r w:rsidR="002C7E17" w:rsidRPr="001D581E">
        <w:t xml:space="preserve">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w:t>
      </w:r>
      <w:hyperlink r:id="rId8" w:history="1">
        <w:r w:rsidR="002C7E17" w:rsidRPr="001D581E">
          <w:t>порядке</w:t>
        </w:r>
      </w:hyperlink>
      <w:r w:rsidR="002C7E17" w:rsidRPr="001D581E">
        <w:t xml:space="preserve"> технологическое присоединение энергопринимающих устройств (энергетических установок) юридических и физических лиц к электрическим сетям.</w:t>
      </w:r>
    </w:p>
    <w:p w:rsidR="002C7E17" w:rsidRPr="001D581E" w:rsidRDefault="00A104B1" w:rsidP="00555AA2">
      <w:pPr>
        <w:suppressAutoHyphens/>
        <w:ind w:firstLine="709"/>
        <w:jc w:val="both"/>
      </w:pPr>
      <w:r w:rsidRPr="001D581E">
        <w:t xml:space="preserve"> Под сетевой организацией  в настоящем договоре понимается общество с ограниченной ответственностью «Заринская сетевая компания» (сокращенное наименование - ООО «ЗСК»,  расположено по адресу: 659100, г.Заринск, улица Молодежная, 17, тел.(38595) 7-60-70, факс (38595) 4-14-73),  привлеченное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w:t>
      </w:r>
    </w:p>
    <w:p w:rsidR="00B6243A" w:rsidRPr="001D581E" w:rsidRDefault="00B6243A" w:rsidP="00555AA2">
      <w:pPr>
        <w:suppressAutoHyphens/>
        <w:ind w:firstLine="709"/>
        <w:jc w:val="both"/>
        <w:rPr>
          <w:snapToGrid w:val="0"/>
        </w:rPr>
      </w:pPr>
      <w:r w:rsidRPr="001D581E">
        <w:rPr>
          <w:snapToGrid w:val="0"/>
          <w:u w:val="single"/>
        </w:rPr>
        <w:t>Заявленная мощность</w:t>
      </w:r>
      <w:r w:rsidRPr="001D581E">
        <w:rPr>
          <w:snapToGrid w:val="0"/>
        </w:rPr>
        <w:t xml:space="preserve"> – величина мощности</w:t>
      </w:r>
      <w:r w:rsidR="006778B6" w:rsidRPr="001D581E">
        <w:rPr>
          <w:snapToGrid w:val="0"/>
        </w:rPr>
        <w:t xml:space="preserve">, в приделах которой </w:t>
      </w:r>
      <w:r w:rsidR="009B7356">
        <w:rPr>
          <w:snapToGrid w:val="0"/>
        </w:rPr>
        <w:t>Гарантирующий п</w:t>
      </w:r>
      <w:r w:rsidR="006778B6" w:rsidRPr="001D581E">
        <w:rPr>
          <w:snapToGrid w:val="0"/>
        </w:rPr>
        <w:t>оставщик принимает на себя обязательства обеспечить поставку и передачу электрической энергии по указанным в договоре точкам поставки</w:t>
      </w:r>
      <w:r w:rsidR="00CB36C6" w:rsidRPr="001D581E">
        <w:rPr>
          <w:snapToGrid w:val="0"/>
        </w:rPr>
        <w:t xml:space="preserve"> потребителя.</w:t>
      </w:r>
    </w:p>
    <w:p w:rsidR="00B6243A" w:rsidRPr="001D581E" w:rsidRDefault="00B6243A" w:rsidP="00555AA2">
      <w:pPr>
        <w:suppressAutoHyphens/>
        <w:ind w:firstLine="720"/>
        <w:jc w:val="both"/>
      </w:pPr>
      <w:r w:rsidRPr="001D581E">
        <w:rPr>
          <w:snapToGrid w:val="0"/>
          <w:u w:val="single"/>
        </w:rPr>
        <w:t>Максимальная мощность</w:t>
      </w:r>
      <w:r w:rsidR="007C0140" w:rsidRPr="001D581E">
        <w:rPr>
          <w:snapToGrid w:val="0"/>
        </w:rPr>
        <w:t xml:space="preserve"> –</w:t>
      </w:r>
      <w:r w:rsidRPr="001D581E">
        <w:t xml:space="preserve">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w:t>
      </w:r>
      <w:r w:rsidR="00887E4B" w:rsidRPr="001D581E">
        <w:t>гии, исчисляемая в МВт</w:t>
      </w:r>
      <w:r w:rsidRPr="001D581E">
        <w:t>.</w:t>
      </w:r>
    </w:p>
    <w:p w:rsidR="00B6243A" w:rsidRPr="001D581E" w:rsidRDefault="00B6243A" w:rsidP="00555AA2">
      <w:pPr>
        <w:suppressAutoHyphens/>
        <w:ind w:firstLine="709"/>
        <w:jc w:val="both"/>
        <w:rPr>
          <w:snapToGrid w:val="0"/>
        </w:rPr>
      </w:pPr>
      <w:r w:rsidRPr="001D581E">
        <w:rPr>
          <w:snapToGrid w:val="0"/>
          <w:u w:val="single"/>
        </w:rPr>
        <w:t>Резервируемая максимальная мощность</w:t>
      </w:r>
      <w:r w:rsidR="00E63BE6" w:rsidRPr="001D581E">
        <w:rPr>
          <w:snapToGrid w:val="0"/>
        </w:rPr>
        <w:t>– величина, определяемая как</w:t>
      </w:r>
      <w:r w:rsidRPr="001D581E">
        <w:rPr>
          <w:snapToGrid w:val="0"/>
        </w:rPr>
        <w:t xml:space="preserve">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w:t>
      </w:r>
    </w:p>
    <w:p w:rsidR="00B6243A" w:rsidRPr="001D581E" w:rsidRDefault="00B6243A" w:rsidP="00555AA2">
      <w:pPr>
        <w:pStyle w:val="ConsPlusNormal"/>
        <w:widowControl/>
        <w:suppressAutoHyphens/>
        <w:ind w:firstLine="708"/>
        <w:jc w:val="both"/>
        <w:rPr>
          <w:rFonts w:ascii="Times New Roman" w:hAnsi="Times New Roman" w:cs="Times New Roman"/>
          <w:color w:val="000000"/>
          <w:spacing w:val="-1"/>
        </w:rPr>
      </w:pPr>
      <w:r w:rsidRPr="001D581E">
        <w:rPr>
          <w:rFonts w:ascii="Times New Roman" w:hAnsi="Times New Roman" w:cs="Times New Roman"/>
          <w:color w:val="000000"/>
          <w:spacing w:val="-1"/>
          <w:u w:val="single"/>
        </w:rPr>
        <w:t>Безучетное потребление электроэнергии</w:t>
      </w:r>
      <w:r w:rsidRPr="001D581E">
        <w:rPr>
          <w:rFonts w:ascii="Times New Roman" w:hAnsi="Times New Roman" w:cs="Times New Roman"/>
          <w:color w:val="000000"/>
          <w:spacing w:val="-1"/>
        </w:rPr>
        <w:t xml:space="preserve">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Положений розничного рынка порядка учета электрической энергии со стороны</w:t>
      </w:r>
      <w:r w:rsidR="00A23056" w:rsidRPr="001D581E">
        <w:rPr>
          <w:rFonts w:ascii="Times New Roman" w:hAnsi="Times New Roman" w:cs="Times New Roman"/>
          <w:color w:val="000000"/>
          <w:spacing w:val="-1"/>
        </w:rPr>
        <w:t>Потребител</w:t>
      </w:r>
      <w:r w:rsidRPr="001D581E">
        <w:rPr>
          <w:rFonts w:ascii="Times New Roman" w:hAnsi="Times New Roman" w:cs="Times New Roman"/>
          <w:color w:val="000000"/>
          <w:spacing w:val="-1"/>
        </w:rPr>
        <w:t xml:space="preserve">я, выразившимся во вмешательстве в работу прибора учета (системы учета), обязанность по обеспечению целостности и сохранности которого возложена на </w:t>
      </w:r>
      <w:r w:rsidR="00A23056" w:rsidRPr="001D581E">
        <w:rPr>
          <w:rFonts w:ascii="Times New Roman" w:hAnsi="Times New Roman" w:cs="Times New Roman"/>
          <w:color w:val="000000"/>
          <w:spacing w:val="-1"/>
        </w:rPr>
        <w:t>Потребител</w:t>
      </w:r>
      <w:r w:rsidRPr="001D581E">
        <w:rPr>
          <w:rFonts w:ascii="Times New Roman" w:hAnsi="Times New Roman" w:cs="Times New Roman"/>
          <w:color w:val="000000"/>
          <w:spacing w:val="-1"/>
        </w:rPr>
        <w:t xml:space="preserve">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w:t>
      </w:r>
      <w:r w:rsidR="00A23056" w:rsidRPr="001D581E">
        <w:rPr>
          <w:rFonts w:ascii="Times New Roman" w:hAnsi="Times New Roman" w:cs="Times New Roman"/>
          <w:color w:val="000000"/>
          <w:spacing w:val="-1"/>
        </w:rPr>
        <w:t>Потребител</w:t>
      </w:r>
      <w:r w:rsidRPr="001D581E">
        <w:rPr>
          <w:rFonts w:ascii="Times New Roman" w:hAnsi="Times New Roman" w:cs="Times New Roman"/>
          <w:color w:val="000000"/>
          <w:spacing w:val="-1"/>
        </w:rPr>
        <w:t>ем иных действий (бездействий), которые привели к искажению данных об объеме потребления электрической энергии (мощности).</w:t>
      </w:r>
    </w:p>
    <w:p w:rsidR="00B6243A" w:rsidRPr="001D581E" w:rsidRDefault="00B6243A" w:rsidP="00555AA2">
      <w:pPr>
        <w:suppressAutoHyphens/>
        <w:ind w:firstLine="567"/>
        <w:jc w:val="both"/>
        <w:rPr>
          <w:color w:val="000000"/>
          <w:spacing w:val="-1"/>
        </w:rPr>
      </w:pPr>
      <w:r w:rsidRPr="001D581E">
        <w:rPr>
          <w:color w:val="000000"/>
          <w:spacing w:val="-1"/>
          <w:u w:val="single"/>
        </w:rPr>
        <w:t>Уведомление</w:t>
      </w:r>
      <w:r w:rsidRPr="001D581E">
        <w:rPr>
          <w:color w:val="000000"/>
          <w:spacing w:val="-1"/>
        </w:rPr>
        <w:t>– сообщение информации стороне договора или уполномоченному ею лицу одним из следующих способов: заказное письмо, заказное письмо с уведомлением о вручении, телефонограмма, факсимильное сообщение, с нарочным, а также иным способом, позволяющим определить факт и время получения уведомления.</w:t>
      </w:r>
    </w:p>
    <w:p w:rsidR="004A7704" w:rsidRPr="001D581E" w:rsidRDefault="004A7704" w:rsidP="00555AA2">
      <w:pPr>
        <w:suppressAutoHyphens/>
        <w:ind w:firstLine="709"/>
        <w:jc w:val="both"/>
        <w:rPr>
          <w:color w:val="000000"/>
          <w:spacing w:val="-1"/>
        </w:rPr>
      </w:pPr>
      <w:r w:rsidRPr="001D581E">
        <w:rPr>
          <w:color w:val="000000"/>
          <w:spacing w:val="-1"/>
        </w:rPr>
        <w:t>Значение иных понятий, используемых в на</w:t>
      </w:r>
      <w:r w:rsidR="009B7356">
        <w:rPr>
          <w:color w:val="000000"/>
          <w:spacing w:val="-1"/>
        </w:rPr>
        <w:t>стоящем контракте, соответствует</w:t>
      </w:r>
      <w:r w:rsidRPr="001D581E">
        <w:rPr>
          <w:color w:val="000000"/>
          <w:spacing w:val="-1"/>
        </w:rPr>
        <w:t xml:space="preserve"> принятым в законодательстве Российской Федерации.  </w:t>
      </w:r>
    </w:p>
    <w:p w:rsidR="004A7704" w:rsidRPr="001D581E" w:rsidRDefault="004A7704" w:rsidP="00555AA2">
      <w:pPr>
        <w:shd w:val="clear" w:color="auto" w:fill="FFFFFF"/>
        <w:suppressAutoHyphens/>
        <w:ind w:right="58"/>
        <w:rPr>
          <w:b/>
          <w:color w:val="000000"/>
          <w:spacing w:val="20"/>
        </w:rPr>
      </w:pPr>
    </w:p>
    <w:p w:rsidR="00B6243A" w:rsidRPr="001D581E" w:rsidRDefault="00B6243A" w:rsidP="00555AA2">
      <w:pPr>
        <w:shd w:val="clear" w:color="auto" w:fill="FFFFFF"/>
        <w:suppressAutoHyphens/>
        <w:ind w:right="58"/>
        <w:jc w:val="center"/>
        <w:rPr>
          <w:b/>
          <w:color w:val="000000"/>
          <w:spacing w:val="19"/>
        </w:rPr>
      </w:pPr>
      <w:r w:rsidRPr="001D581E">
        <w:rPr>
          <w:b/>
          <w:color w:val="000000"/>
          <w:spacing w:val="20"/>
        </w:rPr>
        <w:t>1</w:t>
      </w:r>
      <w:r w:rsidRPr="001D581E">
        <w:rPr>
          <w:b/>
          <w:color w:val="000000"/>
          <w:spacing w:val="19"/>
        </w:rPr>
        <w:t>. ПРЕДМЕТ ДОГОВОРА</w:t>
      </w:r>
    </w:p>
    <w:p w:rsidR="00F051F7" w:rsidRPr="001D581E" w:rsidRDefault="00F051F7" w:rsidP="00555AA2">
      <w:pPr>
        <w:pStyle w:val="ConsPlusNonformat"/>
        <w:widowControl/>
        <w:suppressAutoHyphens/>
        <w:ind w:firstLine="709"/>
        <w:jc w:val="both"/>
        <w:rPr>
          <w:rFonts w:ascii="Times New Roman" w:hAnsi="Times New Roman" w:cs="Times New Roman"/>
          <w:color w:val="000000"/>
        </w:rPr>
      </w:pPr>
      <w:r w:rsidRPr="001D581E">
        <w:rPr>
          <w:rStyle w:val="10"/>
          <w:rFonts w:ascii="Times New Roman" w:hAnsi="Times New Roman" w:cs="Times New Roman"/>
          <w:b w:val="0"/>
          <w:color w:val="000000"/>
          <w:sz w:val="20"/>
          <w:szCs w:val="20"/>
        </w:rPr>
        <w:t xml:space="preserve">1.1. Гарантирующий поставщик обязуется осуществлять продажу электрической энергии  (мощности) </w:t>
      </w:r>
      <w:r w:rsidR="00622802" w:rsidRPr="001D581E">
        <w:rPr>
          <w:rStyle w:val="10"/>
          <w:rFonts w:ascii="Times New Roman" w:hAnsi="Times New Roman" w:cs="Times New Roman"/>
          <w:b w:val="0"/>
          <w:color w:val="000000"/>
          <w:sz w:val="20"/>
          <w:szCs w:val="20"/>
        </w:rPr>
        <w:t>Потребителю</w:t>
      </w:r>
      <w:r w:rsidRPr="001D581E">
        <w:rPr>
          <w:rStyle w:val="10"/>
          <w:rFonts w:ascii="Times New Roman" w:hAnsi="Times New Roman" w:cs="Times New Roman"/>
          <w:b w:val="0"/>
          <w:color w:val="000000"/>
          <w:sz w:val="20"/>
          <w:szCs w:val="20"/>
        </w:rPr>
        <w:t>, качество которой соответствует требованиям законодательства Российской Федерации, на условиях, предусмотренных настоя</w:t>
      </w:r>
      <w:r w:rsidR="00622802" w:rsidRPr="001D581E">
        <w:rPr>
          <w:rStyle w:val="10"/>
          <w:rFonts w:ascii="Times New Roman" w:hAnsi="Times New Roman" w:cs="Times New Roman"/>
          <w:b w:val="0"/>
          <w:color w:val="000000"/>
          <w:sz w:val="20"/>
          <w:szCs w:val="20"/>
        </w:rPr>
        <w:t>щим договором</w:t>
      </w:r>
      <w:r w:rsidRPr="001D581E">
        <w:rPr>
          <w:rStyle w:val="10"/>
          <w:rFonts w:ascii="Times New Roman" w:hAnsi="Times New Roman" w:cs="Times New Roman"/>
          <w:b w:val="0"/>
          <w:color w:val="000000"/>
          <w:sz w:val="20"/>
          <w:szCs w:val="20"/>
        </w:rPr>
        <w:t xml:space="preserve">, а также с привлечением третьих лиц оказывать </w:t>
      </w:r>
      <w:r w:rsidR="009B7356">
        <w:rPr>
          <w:rStyle w:val="10"/>
          <w:rFonts w:ascii="Times New Roman" w:hAnsi="Times New Roman" w:cs="Times New Roman"/>
          <w:b w:val="0"/>
          <w:color w:val="000000"/>
          <w:sz w:val="20"/>
          <w:szCs w:val="20"/>
        </w:rPr>
        <w:t>Потребителю</w:t>
      </w:r>
      <w:r w:rsidRPr="001D581E">
        <w:rPr>
          <w:rStyle w:val="10"/>
          <w:rFonts w:ascii="Times New Roman" w:hAnsi="Times New Roman" w:cs="Times New Roman"/>
          <w:b w:val="0"/>
          <w:color w:val="000000"/>
          <w:sz w:val="20"/>
          <w:szCs w:val="20"/>
        </w:rPr>
        <w:t xml:space="preserve"> услуги по передаче электрической энергии (мощности), оперативно-диспетчерскому управлению, а </w:t>
      </w:r>
      <w:r w:rsidR="002E3679" w:rsidRPr="001D581E">
        <w:rPr>
          <w:rStyle w:val="10"/>
          <w:rFonts w:ascii="Times New Roman" w:hAnsi="Times New Roman" w:cs="Times New Roman"/>
          <w:b w:val="0"/>
          <w:color w:val="000000"/>
          <w:sz w:val="20"/>
          <w:szCs w:val="20"/>
        </w:rPr>
        <w:t>Потребитель</w:t>
      </w:r>
      <w:r w:rsidRPr="001D581E">
        <w:rPr>
          <w:rStyle w:val="10"/>
          <w:rFonts w:ascii="Times New Roman" w:hAnsi="Times New Roman" w:cs="Times New Roman"/>
          <w:b w:val="0"/>
          <w:color w:val="000000"/>
          <w:sz w:val="20"/>
          <w:szCs w:val="20"/>
        </w:rPr>
        <w:t xml:space="preserve"> обязуется принимать и оплачивать приобретаемую электрическую энергию</w:t>
      </w:r>
      <w:r w:rsidRPr="001D581E">
        <w:rPr>
          <w:rFonts w:ascii="Times New Roman" w:hAnsi="Times New Roman" w:cs="Times New Roman"/>
          <w:color w:val="000000"/>
        </w:rPr>
        <w:t xml:space="preserve"> (мощность),</w:t>
      </w:r>
      <w:r w:rsidR="009B7356">
        <w:rPr>
          <w:rFonts w:ascii="Times New Roman" w:hAnsi="Times New Roman" w:cs="Times New Roman"/>
          <w:color w:val="000000"/>
        </w:rPr>
        <w:t xml:space="preserve"> а также оказанные услуги, в объ</w:t>
      </w:r>
      <w:r w:rsidRPr="001D581E">
        <w:rPr>
          <w:rFonts w:ascii="Times New Roman" w:hAnsi="Times New Roman" w:cs="Times New Roman"/>
          <w:color w:val="000000"/>
        </w:rPr>
        <w:t>еме и на условиях, предусмотренных  на</w:t>
      </w:r>
      <w:r w:rsidR="00622802" w:rsidRPr="001D581E">
        <w:rPr>
          <w:rFonts w:ascii="Times New Roman" w:hAnsi="Times New Roman" w:cs="Times New Roman"/>
          <w:color w:val="000000"/>
        </w:rPr>
        <w:t>стоящим договором.</w:t>
      </w:r>
    </w:p>
    <w:p w:rsidR="00F051F7" w:rsidRPr="001D581E" w:rsidRDefault="00F051F7" w:rsidP="00555AA2">
      <w:pPr>
        <w:suppressAutoHyphens/>
        <w:ind w:firstLine="709"/>
        <w:jc w:val="both"/>
        <w:rPr>
          <w:color w:val="000000"/>
          <w:spacing w:val="-1"/>
        </w:rPr>
      </w:pPr>
      <w:r w:rsidRPr="001D581E">
        <w:rPr>
          <w:color w:val="000000"/>
          <w:spacing w:val="-1"/>
        </w:rPr>
        <w:t xml:space="preserve">1.2. Гарантирующий поставщик и </w:t>
      </w:r>
      <w:r w:rsidR="00622802" w:rsidRPr="001D581E">
        <w:rPr>
          <w:color w:val="000000"/>
          <w:spacing w:val="-1"/>
        </w:rPr>
        <w:t>Потребитель</w:t>
      </w:r>
      <w:r w:rsidRPr="001D581E">
        <w:rPr>
          <w:color w:val="000000"/>
          <w:spacing w:val="-1"/>
        </w:rPr>
        <w:t xml:space="preserve"> при отпуске электрической энергии</w:t>
      </w:r>
      <w:r w:rsidR="00AB1B2C">
        <w:rPr>
          <w:color w:val="000000"/>
          <w:spacing w:val="-1"/>
        </w:rPr>
        <w:t xml:space="preserve"> (мощности)</w:t>
      </w:r>
      <w:r w:rsidRPr="001D581E">
        <w:rPr>
          <w:color w:val="000000"/>
          <w:spacing w:val="-1"/>
        </w:rPr>
        <w:t xml:space="preserve"> и ее потреблении, а также при взаимных расчетах обязуются руково</w:t>
      </w:r>
      <w:r w:rsidR="00622802" w:rsidRPr="001D581E">
        <w:rPr>
          <w:color w:val="000000"/>
          <w:spacing w:val="-1"/>
        </w:rPr>
        <w:t>дствоваться настоящим договором</w:t>
      </w:r>
      <w:r w:rsidRPr="001D581E">
        <w:rPr>
          <w:color w:val="000000"/>
          <w:spacing w:val="-1"/>
        </w:rPr>
        <w:t>, Основными положениями розничных рынков, Правилами технической эксплуатации электроустановок, Правилами учета электрической энергии и иными нормами действующего законодательства РФ.</w:t>
      </w:r>
    </w:p>
    <w:p w:rsidR="00D04CAA" w:rsidRPr="001D581E" w:rsidRDefault="005432B1" w:rsidP="00555AA2">
      <w:pPr>
        <w:suppressAutoHyphens/>
        <w:ind w:firstLine="284"/>
        <w:jc w:val="both"/>
        <w:rPr>
          <w:color w:val="000000"/>
          <w:spacing w:val="-1"/>
        </w:rPr>
      </w:pPr>
      <w:r>
        <w:rPr>
          <w:color w:val="000000"/>
          <w:spacing w:val="-1"/>
        </w:rPr>
        <w:t xml:space="preserve">        </w:t>
      </w:r>
      <w:r w:rsidR="00B6243A" w:rsidRPr="001D581E">
        <w:rPr>
          <w:color w:val="000000"/>
          <w:spacing w:val="-1"/>
        </w:rPr>
        <w:t>1.</w:t>
      </w:r>
      <w:r w:rsidR="009B7356">
        <w:rPr>
          <w:color w:val="000000"/>
          <w:spacing w:val="-1"/>
        </w:rPr>
        <w:t>3</w:t>
      </w:r>
      <w:r w:rsidR="00B6243A" w:rsidRPr="001D581E">
        <w:rPr>
          <w:color w:val="000000"/>
          <w:spacing w:val="-1"/>
        </w:rPr>
        <w:t>.</w:t>
      </w:r>
      <w:r w:rsidR="006F1E71" w:rsidRPr="001D581E">
        <w:rPr>
          <w:color w:val="000000"/>
          <w:spacing w:val="-1"/>
        </w:rPr>
        <w:t xml:space="preserve">Электроприемники Потребителя относятся к </w:t>
      </w:r>
      <w:r w:rsidR="006A2E19">
        <w:rPr>
          <w:color w:val="000000"/>
          <w:spacing w:val="-1"/>
          <w:lang w:val="en-US"/>
        </w:rPr>
        <w:t>III</w:t>
      </w:r>
      <w:r w:rsidR="006F1E71" w:rsidRPr="001D581E">
        <w:rPr>
          <w:color w:val="000000"/>
          <w:spacing w:val="-1"/>
        </w:rPr>
        <w:t xml:space="preserve"> категории надежности.</w:t>
      </w:r>
    </w:p>
    <w:p w:rsidR="00B6243A" w:rsidRPr="001D581E" w:rsidRDefault="005432B1" w:rsidP="00555AA2">
      <w:pPr>
        <w:suppressAutoHyphens/>
        <w:ind w:firstLine="284"/>
        <w:jc w:val="both"/>
        <w:rPr>
          <w:color w:val="000000"/>
          <w:spacing w:val="-1"/>
        </w:rPr>
      </w:pPr>
      <w:r>
        <w:rPr>
          <w:color w:val="000000"/>
          <w:spacing w:val="-1"/>
        </w:rPr>
        <w:t xml:space="preserve">        </w:t>
      </w:r>
      <w:r w:rsidR="00B6243A" w:rsidRPr="001D581E">
        <w:rPr>
          <w:color w:val="000000"/>
          <w:spacing w:val="-1"/>
        </w:rPr>
        <w:t>1.</w:t>
      </w:r>
      <w:r w:rsidR="009B7356">
        <w:rPr>
          <w:color w:val="000000"/>
          <w:spacing w:val="-1"/>
        </w:rPr>
        <w:t>4</w:t>
      </w:r>
      <w:r w:rsidR="00B6243A" w:rsidRPr="001D581E">
        <w:rPr>
          <w:color w:val="000000"/>
          <w:spacing w:val="-1"/>
        </w:rPr>
        <w:t>. В случае несоответствия существующей (фактической) схем</w:t>
      </w:r>
      <w:r w:rsidR="00A8310D" w:rsidRPr="001D581E">
        <w:rPr>
          <w:color w:val="000000"/>
          <w:spacing w:val="-1"/>
        </w:rPr>
        <w:t>ы</w:t>
      </w:r>
      <w:r w:rsidR="00B6243A" w:rsidRPr="001D581E">
        <w:rPr>
          <w:color w:val="000000"/>
          <w:spacing w:val="-1"/>
        </w:rPr>
        <w:t xml:space="preserve"> электроснабжения категории надежности Потребитель обязан в месячный срок обеспечить установку резервного источника и поддерживать такой источник в состоянии готовности к использованию в случае возникновения аварийных отключений или введения ограничения потребления электрической энергии. </w:t>
      </w:r>
    </w:p>
    <w:p w:rsidR="00B6243A" w:rsidRPr="001D581E" w:rsidRDefault="00B6243A" w:rsidP="00555AA2">
      <w:pPr>
        <w:suppressAutoHyphens/>
        <w:ind w:firstLine="284"/>
        <w:jc w:val="both"/>
        <w:rPr>
          <w:color w:val="000000"/>
          <w:spacing w:val="-1"/>
        </w:rPr>
      </w:pPr>
      <w:r w:rsidRPr="001D581E">
        <w:rPr>
          <w:color w:val="000000"/>
          <w:spacing w:val="-1"/>
        </w:rPr>
        <w:t xml:space="preserve">В случае невыполнения Потребителем указанного требования Гарантирующий поставщик (сетевая организация) </w:t>
      </w:r>
      <w:r w:rsidRPr="001D581E">
        <w:rPr>
          <w:color w:val="000000"/>
          <w:spacing w:val="-1"/>
        </w:rPr>
        <w:lastRenderedPageBreak/>
        <w:t>не несет ответственности за нарушение условия о категории надежности по договору.</w:t>
      </w:r>
    </w:p>
    <w:p w:rsidR="00C44AA9" w:rsidRPr="00586FF4" w:rsidRDefault="00B6243A" w:rsidP="00555AA2">
      <w:pPr>
        <w:suppressAutoHyphens/>
        <w:ind w:firstLine="540"/>
        <w:jc w:val="both"/>
      </w:pPr>
      <w:r w:rsidRPr="001D581E">
        <w:rPr>
          <w:color w:val="000000"/>
          <w:spacing w:val="-1"/>
        </w:rPr>
        <w:t>1.</w:t>
      </w:r>
      <w:r w:rsidR="009B7356">
        <w:rPr>
          <w:color w:val="000000"/>
          <w:spacing w:val="-1"/>
        </w:rPr>
        <w:t>5</w:t>
      </w:r>
      <w:r w:rsidRPr="001D581E">
        <w:rPr>
          <w:color w:val="000000"/>
          <w:spacing w:val="-1"/>
        </w:rPr>
        <w:t xml:space="preserve">. </w:t>
      </w:r>
      <w:r w:rsidRPr="00586FF4">
        <w:rPr>
          <w:color w:val="000000"/>
          <w:spacing w:val="-1"/>
        </w:rPr>
        <w:t>Максимальная мощность энергопринимающих устройств в границах балансовой принадлежности Потребителя составляет</w:t>
      </w:r>
      <w:r w:rsidR="00D142EE" w:rsidRPr="00586FF4">
        <w:rPr>
          <w:color w:val="000000"/>
          <w:spacing w:val="-1"/>
        </w:rPr>
        <w:t xml:space="preserve"> менее 670 </w:t>
      </w:r>
      <w:r w:rsidRPr="00586FF4">
        <w:rPr>
          <w:color w:val="000000"/>
          <w:spacing w:val="-1"/>
        </w:rPr>
        <w:t>кВт.</w:t>
      </w:r>
    </w:p>
    <w:p w:rsidR="00AF7902" w:rsidRDefault="00AF7902" w:rsidP="00555AA2">
      <w:pPr>
        <w:suppressAutoHyphens/>
        <w:ind w:firstLine="540"/>
        <w:jc w:val="both"/>
      </w:pPr>
      <w:r w:rsidRPr="00586FF4">
        <w:t xml:space="preserve">Распределение указанной величины по каждой точке поставки </w:t>
      </w:r>
      <w:r w:rsidR="00C44AA9" w:rsidRPr="00586FF4">
        <w:t xml:space="preserve">осуществляется в соответствии с Приложением № </w:t>
      </w:r>
      <w:r w:rsidR="00586FF4">
        <w:t>2</w:t>
      </w:r>
      <w:r w:rsidR="00613065">
        <w:t xml:space="preserve"> </w:t>
      </w:r>
      <w:r w:rsidR="00613065" w:rsidRPr="001D581E">
        <w:rPr>
          <w:color w:val="000000"/>
          <w:spacing w:val="4"/>
        </w:rPr>
        <w:t>«Перечень средств измерений для целей коммерческого учета по точкам поставки»</w:t>
      </w:r>
      <w:r w:rsidR="00C44AA9" w:rsidRPr="00586FF4">
        <w:t>.</w:t>
      </w:r>
    </w:p>
    <w:p w:rsidR="003C306C" w:rsidRPr="001D581E" w:rsidRDefault="003803EE" w:rsidP="00555AA2">
      <w:pPr>
        <w:suppressAutoHyphens/>
        <w:jc w:val="both"/>
        <w:rPr>
          <w:spacing w:val="-2"/>
        </w:rPr>
      </w:pPr>
      <w:r>
        <w:rPr>
          <w:spacing w:val="-2"/>
        </w:rPr>
        <w:t xml:space="preserve">          </w:t>
      </w:r>
      <w:r w:rsidR="005432B1">
        <w:rPr>
          <w:spacing w:val="-2"/>
        </w:rPr>
        <w:t xml:space="preserve"> </w:t>
      </w:r>
      <w:r w:rsidR="003C306C" w:rsidRPr="001D581E">
        <w:rPr>
          <w:spacing w:val="-2"/>
        </w:rPr>
        <w:t>1.</w:t>
      </w:r>
      <w:r w:rsidR="009B7356">
        <w:rPr>
          <w:spacing w:val="-2"/>
        </w:rPr>
        <w:t>6</w:t>
      </w:r>
      <w:r w:rsidR="003C306C" w:rsidRPr="001D581E">
        <w:rPr>
          <w:spacing w:val="-2"/>
        </w:rPr>
        <w:t xml:space="preserve">. Гарантирующий поставщик в соответствии настоящим договором наделяет Сетевую организацию (иного владельца электрических сетей, к которым непосредственно присоединены энергопринимающие устройства Потребителя) полномочиями представлять его интересы в отношениях с Потребителем, связанных с </w:t>
      </w:r>
      <w:r w:rsidR="00A8276F">
        <w:rPr>
          <w:spacing w:val="-2"/>
        </w:rPr>
        <w:t>работой измерительных комплексов и схем учета  согласно пункту 2.2.1. настоящего договора</w:t>
      </w:r>
      <w:r w:rsidR="00F3142E">
        <w:rPr>
          <w:spacing w:val="-2"/>
        </w:rPr>
        <w:t>.</w:t>
      </w:r>
    </w:p>
    <w:p w:rsidR="003C306C" w:rsidRPr="001D581E" w:rsidRDefault="003C306C" w:rsidP="00555AA2">
      <w:pPr>
        <w:suppressAutoHyphens/>
        <w:ind w:firstLine="284"/>
        <w:jc w:val="both"/>
        <w:rPr>
          <w:color w:val="000000"/>
          <w:spacing w:val="-1"/>
        </w:rPr>
      </w:pPr>
    </w:p>
    <w:p w:rsidR="00B6243A" w:rsidRPr="001D581E" w:rsidRDefault="00B6243A" w:rsidP="00555AA2">
      <w:pPr>
        <w:tabs>
          <w:tab w:val="num" w:pos="360"/>
        </w:tabs>
        <w:suppressAutoHyphens/>
        <w:ind w:left="360" w:hanging="360"/>
        <w:jc w:val="center"/>
        <w:rPr>
          <w:b/>
        </w:rPr>
      </w:pPr>
      <w:r w:rsidRPr="001D581E">
        <w:rPr>
          <w:b/>
          <w:color w:val="000000"/>
          <w:spacing w:val="19"/>
        </w:rPr>
        <w:t xml:space="preserve">2. </w:t>
      </w:r>
      <w:r w:rsidRPr="001D581E">
        <w:rPr>
          <w:b/>
        </w:rPr>
        <w:t>ОБЯЗАННОСТИ И ПРАВА ГАРАНТИРУЮЩЕГО ПОСТАВЩИКА</w:t>
      </w:r>
    </w:p>
    <w:p w:rsidR="00B6243A" w:rsidRPr="001D581E" w:rsidRDefault="00B6243A" w:rsidP="00555AA2">
      <w:pPr>
        <w:suppressAutoHyphens/>
        <w:ind w:firstLine="284"/>
        <w:jc w:val="both"/>
        <w:rPr>
          <w:b/>
        </w:rPr>
      </w:pPr>
      <w:r w:rsidRPr="001D581E">
        <w:rPr>
          <w:b/>
          <w:u w:val="single"/>
        </w:rPr>
        <w:t>2.1. Гарантирующий поставщик обязуется</w:t>
      </w:r>
      <w:r w:rsidRPr="001D581E">
        <w:rPr>
          <w:b/>
        </w:rPr>
        <w:t>:</w:t>
      </w:r>
    </w:p>
    <w:p w:rsidR="000D6F84" w:rsidRPr="001D581E" w:rsidRDefault="000D6F84" w:rsidP="00555AA2">
      <w:pPr>
        <w:suppressAutoHyphens/>
        <w:ind w:firstLine="709"/>
        <w:jc w:val="both"/>
        <w:rPr>
          <w:color w:val="000000"/>
          <w:spacing w:val="-1"/>
        </w:rPr>
      </w:pPr>
      <w:r w:rsidRPr="001D581E">
        <w:rPr>
          <w:color w:val="000000"/>
          <w:spacing w:val="-1"/>
        </w:rPr>
        <w:t>2.1.1. Обеспечить  поставку электрической энергии и мощности в заявленном Потребителем объеме, согласно Приложению №1, но не выше величины максимальной мощности, определенной технологическим присоединением (Техническими условиями).</w:t>
      </w:r>
    </w:p>
    <w:p w:rsidR="000D6F84" w:rsidRPr="001D581E" w:rsidRDefault="000D6F84" w:rsidP="00555AA2">
      <w:pPr>
        <w:suppressAutoHyphens/>
        <w:ind w:firstLine="709"/>
        <w:jc w:val="both"/>
        <w:rPr>
          <w:color w:val="000000"/>
          <w:spacing w:val="-1"/>
        </w:rPr>
      </w:pPr>
      <w:r w:rsidRPr="001D581E">
        <w:rPr>
          <w:color w:val="000000"/>
          <w:spacing w:val="-1"/>
        </w:rPr>
        <w:t>2.1.2. Урегулировать в интересах Потребителя отношения по передаче электроэнергии, а также отношения по оказанию иных неразрывно связанных с процессом снабжения электроэнергией услуг в соответствии с действующим законодательством.</w:t>
      </w:r>
    </w:p>
    <w:p w:rsidR="000D6F84" w:rsidRPr="001D581E" w:rsidRDefault="000D6F84" w:rsidP="00555AA2">
      <w:pPr>
        <w:suppressAutoHyphens/>
        <w:ind w:firstLine="709"/>
        <w:jc w:val="both"/>
        <w:rPr>
          <w:color w:val="000000"/>
          <w:spacing w:val="-1"/>
        </w:rPr>
      </w:pPr>
      <w:r w:rsidRPr="001D581E">
        <w:rPr>
          <w:color w:val="000000"/>
          <w:spacing w:val="-1"/>
        </w:rPr>
        <w:t>2.1.3. Обеспечить на границе балансовой принадлежности электрической сети показатели качества электроэнергии в соответствии с действующими технологическими регламентами и иными обязательными требованиями.</w:t>
      </w:r>
    </w:p>
    <w:p w:rsidR="000D6F84" w:rsidRPr="001D581E" w:rsidRDefault="000D6F84" w:rsidP="00555AA2">
      <w:pPr>
        <w:suppressAutoHyphens/>
        <w:ind w:firstLine="709"/>
        <w:jc w:val="both"/>
        <w:rPr>
          <w:color w:val="000000"/>
          <w:spacing w:val="-1"/>
        </w:rPr>
      </w:pPr>
      <w:r w:rsidRPr="001D581E">
        <w:rPr>
          <w:color w:val="000000"/>
          <w:spacing w:val="-1"/>
        </w:rPr>
        <w:t>2.1.4. Согласовывать сроки и продолжительность отключений, ограничений  или снижения категории надежности электроснабжения Потребителя для проведения плановых или аварийных работ по ремонту электрооборудования сетевой организации или</w:t>
      </w:r>
      <w:r w:rsidR="00B02B06" w:rsidRPr="001D581E">
        <w:rPr>
          <w:color w:val="000000"/>
          <w:spacing w:val="-1"/>
        </w:rPr>
        <w:t xml:space="preserve"> Потребителя</w:t>
      </w:r>
      <w:r w:rsidRPr="001D581E">
        <w:rPr>
          <w:color w:val="000000"/>
          <w:spacing w:val="-1"/>
        </w:rPr>
        <w:t xml:space="preserve">.  </w:t>
      </w:r>
    </w:p>
    <w:p w:rsidR="000D6F84" w:rsidRPr="001D581E" w:rsidRDefault="000D6F84" w:rsidP="00555AA2">
      <w:pPr>
        <w:suppressAutoHyphens/>
        <w:ind w:firstLine="709"/>
        <w:jc w:val="both"/>
        <w:rPr>
          <w:color w:val="000000"/>
          <w:spacing w:val="-1"/>
        </w:rPr>
      </w:pPr>
      <w:r w:rsidRPr="001D581E">
        <w:rPr>
          <w:color w:val="000000"/>
          <w:spacing w:val="-1"/>
        </w:rPr>
        <w:t>2.1.5. В случае лишения Гарантирующего поставщика соответствующего статуса продолжать испол</w:t>
      </w:r>
      <w:r w:rsidR="00B02B06" w:rsidRPr="001D581E">
        <w:rPr>
          <w:color w:val="000000"/>
          <w:spacing w:val="-1"/>
        </w:rPr>
        <w:t>нение договора</w:t>
      </w:r>
      <w:r w:rsidRPr="001D581E">
        <w:rPr>
          <w:color w:val="000000"/>
          <w:spacing w:val="-1"/>
        </w:rPr>
        <w:t xml:space="preserve"> в качестве Энергосбытовой организации.</w:t>
      </w:r>
    </w:p>
    <w:p w:rsidR="000D6F84" w:rsidRPr="001D581E" w:rsidRDefault="000D6F84" w:rsidP="00555AA2">
      <w:pPr>
        <w:suppressAutoHyphens/>
        <w:ind w:firstLine="709"/>
        <w:jc w:val="both"/>
        <w:rPr>
          <w:spacing w:val="-1"/>
        </w:rPr>
      </w:pPr>
      <w:r w:rsidRPr="001D581E">
        <w:rPr>
          <w:spacing w:val="-1"/>
        </w:rPr>
        <w:t xml:space="preserve">2.1.6. По запросу </w:t>
      </w:r>
      <w:r w:rsidR="00B02B06" w:rsidRPr="001D581E">
        <w:rPr>
          <w:spacing w:val="-1"/>
        </w:rPr>
        <w:t xml:space="preserve">Потребителя </w:t>
      </w:r>
      <w:r w:rsidRPr="001D581E">
        <w:rPr>
          <w:spacing w:val="-1"/>
        </w:rPr>
        <w:t>извещать о причинах перерыва в подаче электроэнергии и предполагаемых сроках восстановления нормального электроснабжения.</w:t>
      </w:r>
    </w:p>
    <w:p w:rsidR="000D6F84" w:rsidRPr="001D581E" w:rsidRDefault="000D6F84" w:rsidP="00555AA2">
      <w:pPr>
        <w:suppressAutoHyphens/>
        <w:ind w:firstLine="709"/>
        <w:jc w:val="both"/>
        <w:rPr>
          <w:color w:val="000000"/>
          <w:spacing w:val="-1"/>
        </w:rPr>
      </w:pPr>
      <w:r w:rsidRPr="001D581E">
        <w:rPr>
          <w:color w:val="000000"/>
          <w:spacing w:val="-1"/>
        </w:rPr>
        <w:t xml:space="preserve">2.1.7. Производить расчеты по ценовой категории, указанной в уведомлении об изменении ценовой категории, с 1-го числа месяца, следующего за месяцем, в котором </w:t>
      </w:r>
      <w:r w:rsidR="00B02B06" w:rsidRPr="001D581E">
        <w:rPr>
          <w:color w:val="000000"/>
          <w:spacing w:val="-1"/>
        </w:rPr>
        <w:t>Потребитель</w:t>
      </w:r>
      <w:r w:rsidRPr="001D581E">
        <w:rPr>
          <w:color w:val="000000"/>
          <w:spacing w:val="-1"/>
        </w:rPr>
        <w:t xml:space="preserve"> направил соответствующее уведомление, но не ранее:</w:t>
      </w:r>
    </w:p>
    <w:p w:rsidR="000D6F84" w:rsidRPr="001D581E" w:rsidRDefault="000D6F84" w:rsidP="00555AA2">
      <w:pPr>
        <w:suppressAutoHyphens/>
        <w:ind w:firstLine="709"/>
        <w:jc w:val="both"/>
        <w:rPr>
          <w:color w:val="000000"/>
          <w:spacing w:val="-1"/>
        </w:rPr>
      </w:pPr>
      <w:r w:rsidRPr="001D581E">
        <w:rPr>
          <w:color w:val="000000"/>
          <w:spacing w:val="-1"/>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0D6F84" w:rsidRPr="001D581E" w:rsidRDefault="000D6F84" w:rsidP="00555AA2">
      <w:pPr>
        <w:suppressAutoHyphens/>
        <w:ind w:firstLine="709"/>
        <w:jc w:val="both"/>
        <w:rPr>
          <w:color w:val="000000"/>
          <w:spacing w:val="-1"/>
        </w:rPr>
      </w:pPr>
      <w:r w:rsidRPr="001D581E">
        <w:rPr>
          <w:color w:val="000000"/>
          <w:spacing w:val="-1"/>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0D6F84" w:rsidRPr="001D581E" w:rsidRDefault="000D6F84" w:rsidP="00555AA2">
      <w:pPr>
        <w:suppressAutoHyphens/>
        <w:ind w:firstLine="709"/>
        <w:jc w:val="both"/>
        <w:rPr>
          <w:color w:val="000000"/>
          <w:spacing w:val="-1"/>
        </w:rPr>
      </w:pPr>
      <w:r w:rsidRPr="001D581E">
        <w:rPr>
          <w:color w:val="000000"/>
          <w:spacing w:val="-1"/>
        </w:rPr>
        <w:t xml:space="preserve">2.1.8. Размещать на своем официальном сайте в сети Интернет: </w:t>
      </w:r>
      <w:r w:rsidR="00D04F01">
        <w:rPr>
          <w:color w:val="000000"/>
          <w:spacing w:val="-1"/>
          <w:lang w:val="en-US"/>
        </w:rPr>
        <w:t>zges</w:t>
      </w:r>
      <w:r w:rsidR="00D04F01" w:rsidRPr="00D04F01">
        <w:rPr>
          <w:color w:val="000000"/>
          <w:spacing w:val="-1"/>
        </w:rPr>
        <w:t>22</w:t>
      </w:r>
      <w:r w:rsidRPr="001D581E">
        <w:rPr>
          <w:color w:val="000000"/>
          <w:spacing w:val="-1"/>
        </w:rPr>
        <w:t>.</w:t>
      </w:r>
      <w:r w:rsidRPr="001D581E">
        <w:rPr>
          <w:color w:val="000000"/>
          <w:spacing w:val="-1"/>
          <w:lang w:val="en-US"/>
        </w:rPr>
        <w:t>ru</w:t>
      </w:r>
      <w:r w:rsidRPr="001D581E">
        <w:rPr>
          <w:color w:val="000000"/>
          <w:spacing w:val="-1"/>
        </w:rPr>
        <w:t xml:space="preserve"> информацию, обязательную для публикации в соответствии с требованиями законодательства, в том числе о действующих ценах (тарифах) на электрическую энергию.</w:t>
      </w:r>
    </w:p>
    <w:p w:rsidR="000D6F84" w:rsidRPr="001D581E" w:rsidRDefault="000D6F84" w:rsidP="00555AA2">
      <w:pPr>
        <w:suppressAutoHyphens/>
        <w:ind w:firstLine="709"/>
        <w:jc w:val="both"/>
        <w:rPr>
          <w:color w:val="000000"/>
          <w:spacing w:val="-1"/>
        </w:rPr>
      </w:pPr>
      <w:r w:rsidRPr="001D581E">
        <w:rPr>
          <w:color w:val="000000"/>
          <w:spacing w:val="-1"/>
        </w:rPr>
        <w:t>2.1.9. Обеспечивать доступ представи</w:t>
      </w:r>
      <w:r w:rsidR="00B02B06" w:rsidRPr="001D581E">
        <w:rPr>
          <w:color w:val="000000"/>
          <w:spacing w:val="-1"/>
        </w:rPr>
        <w:t>телей Потребителя</w:t>
      </w:r>
      <w:r w:rsidRPr="001D581E">
        <w:rPr>
          <w:color w:val="000000"/>
          <w:spacing w:val="-1"/>
        </w:rPr>
        <w:t xml:space="preserve"> к расчетным средствам учета, установленным на объектах сетевой организации, для контроля фактических величин потребления электрической энергии и мощности не чаще одного раза в месяц.</w:t>
      </w:r>
    </w:p>
    <w:p w:rsidR="000D6F84" w:rsidRPr="001D581E" w:rsidRDefault="000D6F84" w:rsidP="00555AA2">
      <w:pPr>
        <w:suppressAutoHyphens/>
        <w:ind w:firstLine="709"/>
        <w:jc w:val="both"/>
        <w:rPr>
          <w:color w:val="000000"/>
          <w:spacing w:val="-1"/>
        </w:rPr>
      </w:pPr>
      <w:r w:rsidRPr="001D581E">
        <w:rPr>
          <w:color w:val="000000"/>
          <w:spacing w:val="-1"/>
        </w:rPr>
        <w:t xml:space="preserve">2.1.10. Составлять совместно с </w:t>
      </w:r>
      <w:r w:rsidR="000832A1" w:rsidRPr="001D581E">
        <w:rPr>
          <w:color w:val="000000"/>
          <w:spacing w:val="-1"/>
        </w:rPr>
        <w:t>Потребителем</w:t>
      </w:r>
      <w:r w:rsidRPr="001D581E">
        <w:rPr>
          <w:color w:val="000000"/>
          <w:spacing w:val="-1"/>
        </w:rPr>
        <w:t xml:space="preserve"> акты сверки расчетов оплаты за отпущенную электрическую энер</w:t>
      </w:r>
      <w:r w:rsidR="000832A1" w:rsidRPr="001D581E">
        <w:rPr>
          <w:color w:val="000000"/>
          <w:spacing w:val="-1"/>
        </w:rPr>
        <w:t>гию (мощность)</w:t>
      </w:r>
      <w:r w:rsidRPr="001D581E">
        <w:rPr>
          <w:color w:val="000000"/>
          <w:spacing w:val="-1"/>
        </w:rPr>
        <w:t>.</w:t>
      </w:r>
    </w:p>
    <w:p w:rsidR="000D6F84" w:rsidRPr="001D581E" w:rsidRDefault="000D6F84" w:rsidP="00555AA2">
      <w:pPr>
        <w:suppressAutoHyphens/>
        <w:ind w:firstLine="284"/>
        <w:jc w:val="both"/>
        <w:rPr>
          <w:b/>
        </w:rPr>
      </w:pPr>
    </w:p>
    <w:p w:rsidR="00B6243A" w:rsidRPr="001D581E" w:rsidRDefault="00B6243A" w:rsidP="00555AA2">
      <w:pPr>
        <w:suppressAutoHyphens/>
        <w:ind w:firstLine="284"/>
        <w:jc w:val="both"/>
        <w:rPr>
          <w:b/>
          <w:u w:val="single"/>
        </w:rPr>
      </w:pPr>
      <w:r w:rsidRPr="001D581E">
        <w:rPr>
          <w:b/>
          <w:u w:val="single"/>
        </w:rPr>
        <w:t>2.2. Гарантирующи</w:t>
      </w:r>
      <w:r w:rsidR="000832A1" w:rsidRPr="001D581E">
        <w:rPr>
          <w:b/>
          <w:u w:val="single"/>
        </w:rPr>
        <w:t xml:space="preserve">й поставщик </w:t>
      </w:r>
      <w:r w:rsidRPr="001D581E">
        <w:rPr>
          <w:b/>
          <w:u w:val="single"/>
        </w:rPr>
        <w:t>имеет право:</w:t>
      </w:r>
    </w:p>
    <w:p w:rsidR="000832A1" w:rsidRPr="001D581E" w:rsidRDefault="000832A1" w:rsidP="00555AA2">
      <w:pPr>
        <w:suppressAutoHyphens/>
        <w:ind w:firstLine="709"/>
        <w:jc w:val="both"/>
        <w:rPr>
          <w:color w:val="000000"/>
          <w:spacing w:val="-1"/>
        </w:rPr>
      </w:pPr>
      <w:r w:rsidRPr="001D581E">
        <w:rPr>
          <w:color w:val="000000"/>
          <w:spacing w:val="-1"/>
        </w:rPr>
        <w:t xml:space="preserve">2.2.1. Беспрепятственного доступа представителей Гарантирующего поставщика или иной организации по его поручению  к измерительным комплексам и схемам учета </w:t>
      </w:r>
      <w:r w:rsidR="00615CB3" w:rsidRPr="001D581E">
        <w:rPr>
          <w:color w:val="000000"/>
          <w:spacing w:val="-1"/>
        </w:rPr>
        <w:t xml:space="preserve">Потребителя </w:t>
      </w:r>
      <w:r w:rsidRPr="001D581E">
        <w:rPr>
          <w:color w:val="000000"/>
          <w:spacing w:val="-1"/>
        </w:rPr>
        <w:t xml:space="preserve">в присутствии представителя </w:t>
      </w:r>
      <w:r w:rsidR="00615CB3" w:rsidRPr="001D581E">
        <w:rPr>
          <w:color w:val="000000"/>
          <w:spacing w:val="-1"/>
        </w:rPr>
        <w:t xml:space="preserve">Потребителя не </w:t>
      </w:r>
      <w:r w:rsidRPr="001D581E">
        <w:rPr>
          <w:color w:val="000000"/>
          <w:spacing w:val="-1"/>
        </w:rPr>
        <w:t xml:space="preserve">чаще 1 раза в месяц: </w:t>
      </w:r>
    </w:p>
    <w:p w:rsidR="000832A1" w:rsidRPr="001D581E" w:rsidRDefault="000832A1" w:rsidP="00555AA2">
      <w:pPr>
        <w:suppressAutoHyphens/>
        <w:ind w:firstLine="709"/>
        <w:jc w:val="both"/>
        <w:rPr>
          <w:color w:val="000000"/>
          <w:spacing w:val="-1"/>
        </w:rPr>
      </w:pPr>
      <w:r w:rsidRPr="001D581E">
        <w:rPr>
          <w:color w:val="000000"/>
          <w:spacing w:val="-1"/>
        </w:rPr>
        <w:t>-для чтения профиля мощности с приборов учета;</w:t>
      </w:r>
    </w:p>
    <w:p w:rsidR="000832A1" w:rsidRPr="001D581E" w:rsidRDefault="000832A1" w:rsidP="00555AA2">
      <w:pPr>
        <w:suppressAutoHyphens/>
        <w:ind w:firstLine="709"/>
        <w:jc w:val="both"/>
        <w:rPr>
          <w:color w:val="000000"/>
          <w:spacing w:val="-1"/>
        </w:rPr>
      </w:pPr>
      <w:r w:rsidRPr="001D581E">
        <w:rPr>
          <w:color w:val="000000"/>
          <w:spacing w:val="-1"/>
        </w:rPr>
        <w:t xml:space="preserve">-для контроля режимов электропотребления; </w:t>
      </w:r>
    </w:p>
    <w:p w:rsidR="000832A1" w:rsidRPr="001D581E" w:rsidRDefault="000832A1" w:rsidP="00555AA2">
      <w:pPr>
        <w:suppressAutoHyphens/>
        <w:ind w:firstLine="709"/>
        <w:jc w:val="both"/>
        <w:rPr>
          <w:color w:val="000000"/>
          <w:spacing w:val="-1"/>
        </w:rPr>
      </w:pPr>
      <w:r w:rsidRPr="001D581E">
        <w:rPr>
          <w:color w:val="000000"/>
          <w:spacing w:val="-1"/>
        </w:rPr>
        <w:t>-для проведения проверки работы средств учета и схем учета электроэнергии и мощности;</w:t>
      </w:r>
    </w:p>
    <w:p w:rsidR="000832A1" w:rsidRPr="001D581E" w:rsidRDefault="000832A1" w:rsidP="00555AA2">
      <w:pPr>
        <w:suppressAutoHyphens/>
        <w:ind w:firstLine="709"/>
        <w:jc w:val="both"/>
        <w:rPr>
          <w:color w:val="000000"/>
          <w:spacing w:val="-1"/>
        </w:rPr>
      </w:pPr>
      <w:r w:rsidRPr="001D581E">
        <w:rPr>
          <w:color w:val="000000"/>
          <w:spacing w:val="-1"/>
        </w:rPr>
        <w:t>-для проверки наличия пломб на приборах и схемах учета;</w:t>
      </w:r>
    </w:p>
    <w:p w:rsidR="000832A1" w:rsidRPr="001D581E" w:rsidRDefault="000832A1" w:rsidP="00555AA2">
      <w:pPr>
        <w:suppressAutoHyphens/>
        <w:ind w:firstLine="709"/>
        <w:jc w:val="both"/>
        <w:rPr>
          <w:color w:val="000000"/>
          <w:spacing w:val="-1"/>
        </w:rPr>
      </w:pPr>
      <w:r w:rsidRPr="001D581E">
        <w:rPr>
          <w:color w:val="000000"/>
          <w:spacing w:val="-1"/>
        </w:rPr>
        <w:t>-для проведения замеров по определению показателей качества электрической энергии;</w:t>
      </w:r>
    </w:p>
    <w:p w:rsidR="00615CB3" w:rsidRPr="001D581E" w:rsidRDefault="000832A1" w:rsidP="00555AA2">
      <w:pPr>
        <w:suppressAutoHyphens/>
        <w:ind w:firstLine="709"/>
        <w:jc w:val="both"/>
        <w:rPr>
          <w:color w:val="000000"/>
          <w:spacing w:val="-1"/>
        </w:rPr>
      </w:pPr>
      <w:r w:rsidRPr="001D581E">
        <w:rPr>
          <w:color w:val="000000"/>
          <w:spacing w:val="-1"/>
        </w:rPr>
        <w:t xml:space="preserve">- для обслуживания электрических сетей и установок, находящихся в собственности  и или в эксплуатационной ответственности сетевой организации, при их наличии на территории </w:t>
      </w:r>
      <w:r w:rsidR="00615CB3" w:rsidRPr="001D581E">
        <w:rPr>
          <w:color w:val="000000"/>
          <w:spacing w:val="-1"/>
        </w:rPr>
        <w:t>Потребителя;</w:t>
      </w:r>
    </w:p>
    <w:p w:rsidR="000832A1" w:rsidRPr="001D581E" w:rsidRDefault="000832A1" w:rsidP="00555AA2">
      <w:pPr>
        <w:suppressAutoHyphens/>
        <w:ind w:firstLine="709"/>
        <w:jc w:val="both"/>
        <w:rPr>
          <w:color w:val="000000"/>
          <w:spacing w:val="-1"/>
        </w:rPr>
      </w:pPr>
      <w:r w:rsidRPr="001D581E">
        <w:rPr>
          <w:color w:val="000000"/>
          <w:spacing w:val="-1"/>
        </w:rPr>
        <w:t>- для контроля подключения нагрузки сторонних организаций;</w:t>
      </w:r>
    </w:p>
    <w:p w:rsidR="000832A1" w:rsidRPr="001D581E" w:rsidRDefault="000832A1" w:rsidP="00555AA2">
      <w:pPr>
        <w:suppressAutoHyphens/>
        <w:ind w:firstLine="709"/>
        <w:jc w:val="both"/>
        <w:rPr>
          <w:color w:val="000000"/>
          <w:spacing w:val="-1"/>
        </w:rPr>
      </w:pPr>
      <w:r w:rsidRPr="001D581E">
        <w:rPr>
          <w:color w:val="000000"/>
          <w:spacing w:val="-1"/>
        </w:rPr>
        <w:t xml:space="preserve">-для отключения установок </w:t>
      </w:r>
      <w:r w:rsidR="00615CB3" w:rsidRPr="001D581E">
        <w:rPr>
          <w:color w:val="000000"/>
          <w:spacing w:val="-1"/>
        </w:rPr>
        <w:t xml:space="preserve">Потребителя </w:t>
      </w:r>
      <w:r w:rsidRPr="001D581E">
        <w:rPr>
          <w:color w:val="000000"/>
          <w:spacing w:val="-1"/>
        </w:rPr>
        <w:t>в соответствии с настоящим</w:t>
      </w:r>
      <w:r w:rsidR="00615CB3" w:rsidRPr="001D581E">
        <w:rPr>
          <w:color w:val="000000"/>
          <w:spacing w:val="-1"/>
        </w:rPr>
        <w:t xml:space="preserve"> договором</w:t>
      </w:r>
      <w:r w:rsidRPr="001D581E">
        <w:rPr>
          <w:color w:val="000000"/>
          <w:spacing w:val="-1"/>
        </w:rPr>
        <w:t>.</w:t>
      </w:r>
    </w:p>
    <w:p w:rsidR="000832A1" w:rsidRPr="001D581E" w:rsidRDefault="000832A1" w:rsidP="00555AA2">
      <w:pPr>
        <w:suppressAutoHyphens/>
        <w:ind w:firstLine="709"/>
        <w:jc w:val="both"/>
        <w:rPr>
          <w:color w:val="000000"/>
          <w:spacing w:val="-1"/>
        </w:rPr>
      </w:pPr>
      <w:r w:rsidRPr="001D581E">
        <w:rPr>
          <w:color w:val="000000"/>
          <w:spacing w:val="-1"/>
        </w:rPr>
        <w:t xml:space="preserve">2.2.2. Инициировать полное или частичное ограничение режима потребления электрической энергии после уведомления </w:t>
      </w:r>
      <w:r w:rsidR="00615CB3" w:rsidRPr="001D581E">
        <w:rPr>
          <w:color w:val="000000"/>
          <w:spacing w:val="-1"/>
        </w:rPr>
        <w:t xml:space="preserve">Потребителя </w:t>
      </w:r>
      <w:r w:rsidRPr="001D581E">
        <w:rPr>
          <w:color w:val="000000"/>
          <w:spacing w:val="-1"/>
        </w:rPr>
        <w:t>в следующих случаях:</w:t>
      </w:r>
    </w:p>
    <w:p w:rsidR="000832A1" w:rsidRPr="001D581E" w:rsidRDefault="000832A1" w:rsidP="00555AA2">
      <w:pPr>
        <w:suppressAutoHyphens/>
        <w:ind w:firstLine="709"/>
        <w:jc w:val="both"/>
        <w:rPr>
          <w:color w:val="000000"/>
          <w:spacing w:val="-1"/>
        </w:rPr>
      </w:pPr>
      <w:r w:rsidRPr="001D581E">
        <w:rPr>
          <w:color w:val="000000"/>
          <w:spacing w:val="-1"/>
        </w:rPr>
        <w:t xml:space="preserve">-неисполнение или ненадлежащее исполнение </w:t>
      </w:r>
      <w:r w:rsidR="00615CB3" w:rsidRPr="001D581E">
        <w:rPr>
          <w:color w:val="000000"/>
          <w:spacing w:val="-1"/>
        </w:rPr>
        <w:t xml:space="preserve">Потребителем </w:t>
      </w:r>
      <w:r w:rsidRPr="001D581E">
        <w:rPr>
          <w:color w:val="000000"/>
          <w:spacing w:val="-1"/>
        </w:rPr>
        <w:t>электрической энергии обязательств по оплате электрической энергии и мощности, а также услуг, оказание которых является неотъемлемой частью процесса энергоснабжения;</w:t>
      </w:r>
    </w:p>
    <w:p w:rsidR="000832A1" w:rsidRPr="001D581E" w:rsidRDefault="000832A1" w:rsidP="00555AA2">
      <w:pPr>
        <w:suppressAutoHyphens/>
        <w:ind w:firstLine="709"/>
        <w:jc w:val="both"/>
        <w:rPr>
          <w:color w:val="000000"/>
          <w:spacing w:val="-1"/>
        </w:rPr>
      </w:pPr>
      <w:r w:rsidRPr="001D581E">
        <w:rPr>
          <w:color w:val="000000"/>
          <w:spacing w:val="-1"/>
        </w:rPr>
        <w:t>-прекращение обязательст</w:t>
      </w:r>
      <w:r w:rsidR="00615CB3" w:rsidRPr="001D581E">
        <w:rPr>
          <w:color w:val="000000"/>
          <w:spacing w:val="-1"/>
        </w:rPr>
        <w:t>в сторон по настоящему договору</w:t>
      </w:r>
      <w:r w:rsidRPr="001D581E">
        <w:rPr>
          <w:color w:val="000000"/>
          <w:spacing w:val="-1"/>
        </w:rPr>
        <w:t>;</w:t>
      </w:r>
    </w:p>
    <w:p w:rsidR="000832A1" w:rsidRPr="001D581E" w:rsidRDefault="005432B1" w:rsidP="005432B1">
      <w:pPr>
        <w:suppressAutoHyphens/>
        <w:jc w:val="both"/>
        <w:rPr>
          <w:color w:val="000000"/>
          <w:spacing w:val="-1"/>
        </w:rPr>
      </w:pPr>
      <w:r>
        <w:rPr>
          <w:color w:val="000000"/>
          <w:spacing w:val="-1"/>
        </w:rPr>
        <w:t xml:space="preserve">             </w:t>
      </w:r>
      <w:r w:rsidR="000832A1" w:rsidRPr="001D581E">
        <w:rPr>
          <w:color w:val="000000"/>
          <w:spacing w:val="-1"/>
        </w:rPr>
        <w:t>-выявление фактов безучетного потребления электрической энергии;</w:t>
      </w:r>
    </w:p>
    <w:p w:rsidR="000832A1" w:rsidRPr="001D581E" w:rsidRDefault="000832A1" w:rsidP="00555AA2">
      <w:pPr>
        <w:suppressAutoHyphens/>
        <w:ind w:firstLine="709"/>
        <w:jc w:val="both"/>
        <w:rPr>
          <w:color w:val="000000"/>
          <w:spacing w:val="-1"/>
        </w:rPr>
      </w:pPr>
      <w:r w:rsidRPr="001D581E">
        <w:rPr>
          <w:color w:val="000000"/>
          <w:spacing w:val="-1"/>
        </w:rPr>
        <w:lastRenderedPageBreak/>
        <w:t>-выявление неудовлетворительного состояния энергетических установок</w:t>
      </w:r>
      <w:r w:rsidR="00615CB3" w:rsidRPr="001D581E">
        <w:rPr>
          <w:color w:val="000000"/>
          <w:spacing w:val="-1"/>
        </w:rPr>
        <w:t xml:space="preserve"> Потребителя</w:t>
      </w:r>
      <w:r w:rsidRPr="001D581E">
        <w:rPr>
          <w:color w:val="000000"/>
          <w:spacing w:val="-1"/>
        </w:rPr>
        <w:t>, удостоверенного органом государственного энергетического надзора, которое угрожает аварией или создает угрозу жизни или здоровью людей;</w:t>
      </w:r>
    </w:p>
    <w:p w:rsidR="000832A1" w:rsidRPr="001D581E" w:rsidRDefault="000832A1" w:rsidP="00555AA2">
      <w:pPr>
        <w:suppressAutoHyphens/>
        <w:ind w:firstLine="709"/>
        <w:jc w:val="both"/>
        <w:rPr>
          <w:color w:val="000000"/>
          <w:spacing w:val="-1"/>
        </w:rPr>
      </w:pPr>
      <w:r w:rsidRPr="001D581E">
        <w:rPr>
          <w:color w:val="000000"/>
          <w:spacing w:val="-1"/>
        </w:rPr>
        <w:t xml:space="preserve">-возникновение (угроза возникновения) аварийных энергетических режимов, в том числе при увеличении </w:t>
      </w:r>
      <w:r w:rsidR="00615CB3" w:rsidRPr="001D581E">
        <w:rPr>
          <w:color w:val="000000"/>
          <w:spacing w:val="-1"/>
        </w:rPr>
        <w:t xml:space="preserve">Потребителем </w:t>
      </w:r>
      <w:r w:rsidRPr="001D581E">
        <w:rPr>
          <w:color w:val="000000"/>
          <w:spacing w:val="-1"/>
        </w:rPr>
        <w:t>нагрузки выше разрешенной;</w:t>
      </w:r>
    </w:p>
    <w:p w:rsidR="000832A1" w:rsidRPr="001D581E" w:rsidRDefault="000832A1" w:rsidP="00555AA2">
      <w:pPr>
        <w:suppressAutoHyphens/>
        <w:ind w:firstLine="709"/>
        <w:jc w:val="both"/>
        <w:rPr>
          <w:color w:val="000000"/>
          <w:spacing w:val="-1"/>
        </w:rPr>
      </w:pPr>
      <w:r w:rsidRPr="001D581E">
        <w:rPr>
          <w:color w:val="000000"/>
          <w:spacing w:val="-1"/>
        </w:rPr>
        <w:t>-возникновение отключений вследствие повреждения оборудования, стихийных явлений, а также необходимости устранения угрозы жизни людей;</w:t>
      </w:r>
    </w:p>
    <w:p w:rsidR="000832A1" w:rsidRPr="001D581E" w:rsidRDefault="000832A1" w:rsidP="00555AA2">
      <w:pPr>
        <w:suppressAutoHyphens/>
        <w:ind w:firstLine="709"/>
        <w:jc w:val="both"/>
        <w:rPr>
          <w:color w:val="000000"/>
          <w:spacing w:val="-1"/>
        </w:rPr>
      </w:pPr>
      <w:r w:rsidRPr="001D581E">
        <w:rPr>
          <w:color w:val="000000"/>
          <w:spacing w:val="-1"/>
        </w:rPr>
        <w:t xml:space="preserve">-для проведения согласованных в установленном порядке ремонтных работ, если схема энергоснабжения </w:t>
      </w:r>
      <w:r w:rsidR="00615CB3" w:rsidRPr="001D581E">
        <w:rPr>
          <w:color w:val="000000"/>
          <w:spacing w:val="-1"/>
        </w:rPr>
        <w:t xml:space="preserve">Потребителя </w:t>
      </w:r>
      <w:r w:rsidRPr="001D581E">
        <w:rPr>
          <w:color w:val="000000"/>
          <w:spacing w:val="-1"/>
        </w:rPr>
        <w:t>не позволяет проводить указанные работы без ограничения режима потребления;</w:t>
      </w:r>
    </w:p>
    <w:p w:rsidR="000832A1" w:rsidRPr="001D581E" w:rsidRDefault="000832A1" w:rsidP="00555AA2">
      <w:pPr>
        <w:suppressAutoHyphens/>
        <w:ind w:firstLine="709"/>
        <w:jc w:val="both"/>
        <w:rPr>
          <w:color w:val="000000"/>
          <w:spacing w:val="-1"/>
        </w:rPr>
      </w:pPr>
      <w:r w:rsidRPr="001D581E">
        <w:rPr>
          <w:color w:val="000000"/>
          <w:spacing w:val="-1"/>
        </w:rPr>
        <w:t>-по заявке</w:t>
      </w:r>
      <w:r w:rsidR="00615CB3" w:rsidRPr="001D581E">
        <w:rPr>
          <w:color w:val="000000"/>
          <w:spacing w:val="-1"/>
        </w:rPr>
        <w:t xml:space="preserve"> Потребителя</w:t>
      </w:r>
      <w:r w:rsidRPr="001D581E">
        <w:rPr>
          <w:color w:val="000000"/>
          <w:spacing w:val="-1"/>
        </w:rPr>
        <w:t xml:space="preserve">. </w:t>
      </w:r>
    </w:p>
    <w:p w:rsidR="000832A1" w:rsidRPr="001D581E" w:rsidRDefault="000832A1" w:rsidP="00555AA2">
      <w:pPr>
        <w:suppressAutoHyphens/>
        <w:ind w:firstLine="709"/>
        <w:jc w:val="both"/>
        <w:rPr>
          <w:color w:val="000000"/>
          <w:spacing w:val="-1"/>
        </w:rPr>
      </w:pPr>
      <w:r w:rsidRPr="001D581E">
        <w:rPr>
          <w:color w:val="000000"/>
          <w:spacing w:val="-1"/>
        </w:rPr>
        <w:t xml:space="preserve">Указанные действия могут производиться Гарантирующим поставщиком в рамках требований, установленных п.п.17,18 Правил полного и (или) частичного ограничения режима потребления электроэнергии, утвержденные Постановлением Правительства от 04.05.2012г. №442. В связи с этим в отношении </w:t>
      </w:r>
      <w:r w:rsidR="001405BC" w:rsidRPr="001D581E">
        <w:rPr>
          <w:color w:val="000000"/>
          <w:spacing w:val="-1"/>
        </w:rPr>
        <w:t xml:space="preserve">Потребителя </w:t>
      </w:r>
      <w:r w:rsidRPr="001D581E">
        <w:rPr>
          <w:color w:val="000000"/>
          <w:spacing w:val="-1"/>
        </w:rPr>
        <w:t xml:space="preserve">(отдельных объектов </w:t>
      </w:r>
      <w:r w:rsidR="001405BC" w:rsidRPr="001D581E">
        <w:rPr>
          <w:color w:val="000000"/>
          <w:spacing w:val="-1"/>
        </w:rPr>
        <w:t xml:space="preserve">Потребителя) </w:t>
      </w:r>
      <w:r w:rsidRPr="001D581E">
        <w:rPr>
          <w:color w:val="000000"/>
          <w:spacing w:val="-1"/>
        </w:rPr>
        <w:t>ограничение режима потребления которых может привести к экологическим, экономическим и социальным последствиям, ограничения режима потребления ниже уровня аварийной брони не производится.</w:t>
      </w:r>
    </w:p>
    <w:p w:rsidR="000832A1" w:rsidRPr="001D581E" w:rsidRDefault="000832A1" w:rsidP="00555AA2">
      <w:pPr>
        <w:suppressAutoHyphens/>
        <w:ind w:firstLine="709"/>
        <w:jc w:val="both"/>
        <w:rPr>
          <w:color w:val="000000"/>
          <w:spacing w:val="-1"/>
        </w:rPr>
      </w:pPr>
      <w:r w:rsidRPr="001D581E">
        <w:rPr>
          <w:color w:val="000000"/>
          <w:spacing w:val="-1"/>
        </w:rPr>
        <w:t xml:space="preserve">2.2.3. Производить полное или частичное ограничение режима потребления электрической энергии </w:t>
      </w:r>
      <w:r w:rsidR="001405BC" w:rsidRPr="001D581E">
        <w:rPr>
          <w:color w:val="000000"/>
          <w:spacing w:val="-1"/>
        </w:rPr>
        <w:t xml:space="preserve">Потребителя </w:t>
      </w:r>
      <w:r w:rsidRPr="001D581E">
        <w:rPr>
          <w:color w:val="000000"/>
          <w:spacing w:val="-1"/>
        </w:rPr>
        <w:t>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(ст.546 п.3 Гражданского Кодекса РФ).</w:t>
      </w:r>
    </w:p>
    <w:p w:rsidR="000832A1" w:rsidRPr="001D581E" w:rsidRDefault="000832A1" w:rsidP="00555AA2">
      <w:pPr>
        <w:suppressAutoHyphens/>
        <w:ind w:firstLine="709"/>
        <w:jc w:val="both"/>
        <w:rPr>
          <w:spacing w:val="-1"/>
        </w:rPr>
      </w:pPr>
      <w:r w:rsidRPr="001D581E">
        <w:rPr>
          <w:spacing w:val="-1"/>
        </w:rPr>
        <w:t xml:space="preserve">2.2.4. Запрашивать у </w:t>
      </w:r>
      <w:r w:rsidR="001405BC" w:rsidRPr="001D581E">
        <w:rPr>
          <w:spacing w:val="-1"/>
        </w:rPr>
        <w:t xml:space="preserve">Потребителя </w:t>
      </w:r>
      <w:r w:rsidRPr="001D581E">
        <w:rPr>
          <w:spacing w:val="-1"/>
        </w:rPr>
        <w:t>планируемый объем электрической энергии (мощности) на следующий год по форме Приложение №1 к настоящему</w:t>
      </w:r>
      <w:r w:rsidR="001405BC" w:rsidRPr="001D581E">
        <w:rPr>
          <w:spacing w:val="-1"/>
        </w:rPr>
        <w:t xml:space="preserve"> договору</w:t>
      </w:r>
      <w:r w:rsidRPr="001D581E">
        <w:rPr>
          <w:spacing w:val="-1"/>
        </w:rPr>
        <w:t>.</w:t>
      </w:r>
    </w:p>
    <w:p w:rsidR="008F03C4" w:rsidRPr="001D581E" w:rsidRDefault="008F03C4" w:rsidP="008B5EFF">
      <w:pPr>
        <w:suppressAutoHyphens/>
        <w:ind w:firstLine="709"/>
        <w:jc w:val="both"/>
      </w:pPr>
      <w:r w:rsidRPr="001D581E">
        <w:t>2.2.</w:t>
      </w:r>
      <w:r w:rsidR="00F3142E">
        <w:t>5</w:t>
      </w:r>
      <w:r w:rsidRPr="001D581E">
        <w:t>.</w:t>
      </w:r>
      <w:r w:rsidR="00D93AAB" w:rsidRPr="001D581E">
        <w:t xml:space="preserve">  В</w:t>
      </w:r>
      <w:r w:rsidRPr="001D581E">
        <w:t xml:space="preserve"> случае отсутствия уведомления о выборе иной, кроме первой и второй ценовых категорий, для расчетов за электрическую энергию (мощность) начиная с 1 июля </w:t>
      </w:r>
      <w:smartTag w:uri="urn:schemas-microsoft-com:office:smarttags" w:element="metricconverter">
        <w:smartTagPr>
          <w:attr w:name="ProductID" w:val="2013 г"/>
        </w:smartTagPr>
        <w:r w:rsidRPr="001D581E">
          <w:t>2013 г</w:t>
        </w:r>
      </w:smartTag>
      <w:r w:rsidRPr="001D581E">
        <w:t>. в отношении потребителей с максимальной мощнос</w:t>
      </w:r>
      <w:r w:rsidR="00D93AAB" w:rsidRPr="001D581E">
        <w:t>тью не менее 670 кВт применять третью ценовую категорию</w:t>
      </w:r>
      <w:r w:rsidRPr="001D581E">
        <w:t xml:space="preserve"> (для случая применения одноставочного тарифа на услуги по передаче элек</w:t>
      </w:r>
      <w:r w:rsidR="00D93AAB" w:rsidRPr="001D581E">
        <w:t>трической энергии) или четвертую ценовую категорию</w:t>
      </w:r>
      <w:r w:rsidRPr="001D581E">
        <w:t xml:space="preserve"> (для случая применения двухставочного тарифа на услуги по передаче электрической энергии).</w:t>
      </w:r>
    </w:p>
    <w:p w:rsidR="00F3142E" w:rsidRPr="001D581E" w:rsidRDefault="00F3142E" w:rsidP="00555AA2">
      <w:pPr>
        <w:suppressAutoHyphens/>
        <w:ind w:firstLine="709"/>
        <w:jc w:val="both"/>
        <w:rPr>
          <w:color w:val="000000"/>
          <w:spacing w:val="-1"/>
        </w:rPr>
      </w:pPr>
      <w:r w:rsidRPr="001D581E">
        <w:rPr>
          <w:color w:val="000000"/>
          <w:spacing w:val="-1"/>
        </w:rPr>
        <w:t>2.2.</w:t>
      </w:r>
      <w:r>
        <w:rPr>
          <w:color w:val="000000"/>
          <w:spacing w:val="-1"/>
        </w:rPr>
        <w:t>6</w:t>
      </w:r>
      <w:r w:rsidRPr="001D581E">
        <w:rPr>
          <w:color w:val="000000"/>
          <w:spacing w:val="-1"/>
        </w:rPr>
        <w:t>. Пользоваться другими правами, предусмотренными настоящим договором и/или действующим законодательством.</w:t>
      </w:r>
    </w:p>
    <w:p w:rsidR="00B6243A" w:rsidRPr="001D581E" w:rsidRDefault="00B6243A" w:rsidP="00555AA2">
      <w:pPr>
        <w:suppressAutoHyphens/>
        <w:jc w:val="both"/>
        <w:rPr>
          <w:color w:val="000000"/>
          <w:spacing w:val="-1"/>
        </w:rPr>
      </w:pPr>
    </w:p>
    <w:p w:rsidR="00B6243A" w:rsidRPr="001D581E" w:rsidRDefault="00B6243A" w:rsidP="00555AA2">
      <w:pPr>
        <w:shd w:val="clear" w:color="auto" w:fill="FFFFFF"/>
        <w:suppressAutoHyphens/>
        <w:ind w:left="23" w:hanging="23"/>
        <w:jc w:val="center"/>
        <w:rPr>
          <w:b/>
          <w:color w:val="000000"/>
          <w:spacing w:val="-4"/>
        </w:rPr>
      </w:pPr>
      <w:r w:rsidRPr="001D581E">
        <w:rPr>
          <w:b/>
          <w:color w:val="000000"/>
          <w:spacing w:val="-4"/>
        </w:rPr>
        <w:t>3. ОБЯЗАННОСТИ И ПРАВА ПОТРЕБИТЕЛЯ</w:t>
      </w:r>
    </w:p>
    <w:p w:rsidR="00B6243A" w:rsidRPr="001D581E" w:rsidRDefault="00B6243A" w:rsidP="00555AA2">
      <w:pPr>
        <w:suppressAutoHyphens/>
        <w:ind w:firstLine="284"/>
        <w:jc w:val="both"/>
        <w:rPr>
          <w:b/>
          <w:u w:val="single"/>
        </w:rPr>
      </w:pPr>
      <w:r w:rsidRPr="001D581E">
        <w:rPr>
          <w:b/>
          <w:u w:val="single"/>
        </w:rPr>
        <w:t>3.1. Потребитель обязуется:</w:t>
      </w:r>
    </w:p>
    <w:p w:rsidR="006218AC" w:rsidRPr="001D581E" w:rsidRDefault="006218AC" w:rsidP="00555AA2">
      <w:pPr>
        <w:suppressAutoHyphens/>
        <w:ind w:firstLine="709"/>
        <w:jc w:val="both"/>
        <w:rPr>
          <w:color w:val="000000"/>
          <w:spacing w:val="-1"/>
        </w:rPr>
      </w:pPr>
      <w:r w:rsidRPr="001D581E">
        <w:rPr>
          <w:color w:val="000000"/>
          <w:spacing w:val="-1"/>
        </w:rPr>
        <w:t>3.1.1. Не менее чем за 8 месяцев до начала очередного периода регулирования тарифов предоставляет Гарантирующему поставщику  заявку с прогнозными (плановыми) объемами потребления электрической</w:t>
      </w:r>
      <w:r w:rsidR="00F3142E">
        <w:rPr>
          <w:color w:val="000000"/>
          <w:spacing w:val="-1"/>
        </w:rPr>
        <w:t xml:space="preserve"> энергии,</w:t>
      </w:r>
      <w:r w:rsidRPr="001D581E">
        <w:rPr>
          <w:color w:val="000000"/>
          <w:spacing w:val="-1"/>
        </w:rPr>
        <w:t xml:space="preserve"> заявленной мощности (Приложение № 1), которая не может превышать максимальную мощность, о</w:t>
      </w:r>
      <w:r w:rsidR="00784BD6" w:rsidRPr="001D581E">
        <w:rPr>
          <w:color w:val="000000"/>
          <w:spacing w:val="-1"/>
        </w:rPr>
        <w:t>пределенную в настоящем д</w:t>
      </w:r>
      <w:r w:rsidRPr="001D581E">
        <w:rPr>
          <w:color w:val="000000"/>
          <w:spacing w:val="-1"/>
        </w:rPr>
        <w:t>оговоре.</w:t>
      </w:r>
    </w:p>
    <w:p w:rsidR="006218AC" w:rsidRPr="001D581E" w:rsidRDefault="006218AC" w:rsidP="00555AA2">
      <w:pPr>
        <w:shd w:val="clear" w:color="auto" w:fill="FFFFFF"/>
        <w:tabs>
          <w:tab w:val="left" w:pos="1346"/>
        </w:tabs>
        <w:suppressAutoHyphens/>
        <w:ind w:firstLine="709"/>
        <w:jc w:val="both"/>
        <w:rPr>
          <w:color w:val="000000"/>
          <w:spacing w:val="-1"/>
        </w:rPr>
      </w:pPr>
      <w:r w:rsidRPr="001D581E">
        <w:rPr>
          <w:spacing w:val="-1"/>
        </w:rPr>
        <w:t xml:space="preserve">3.1.2. </w:t>
      </w:r>
      <w:r w:rsidRPr="001D581E">
        <w:rPr>
          <w:color w:val="000000"/>
          <w:spacing w:val="-1"/>
        </w:rPr>
        <w:t xml:space="preserve">Предоставить Гарантирующему поставщику документы, подтверждающие факт присоединения в установленном порядке его </w:t>
      </w:r>
      <w:r w:rsidRPr="001D581E">
        <w:rPr>
          <w:bCs/>
          <w:iCs/>
        </w:rPr>
        <w:t>энергопринимающих</w:t>
      </w:r>
      <w:r w:rsidR="00D04F01" w:rsidRPr="00D04F01">
        <w:rPr>
          <w:bCs/>
          <w:iCs/>
        </w:rPr>
        <w:t xml:space="preserve"> </w:t>
      </w:r>
      <w:r w:rsidRPr="001D581E">
        <w:rPr>
          <w:color w:val="000000"/>
          <w:spacing w:val="-1"/>
        </w:rPr>
        <w:t>устройств к электросети сетевой организации (договор технологического присоединения / технические условия на электроснабжение; акт разграничения балансовой принадлежности электросетей  и эксплуатационной ответственности сторон; документы, подтверждающие право собственности).</w:t>
      </w:r>
    </w:p>
    <w:p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 xml:space="preserve">3.1.3. Предоставить сведения о приборах учета электрической энергии (мощности), установленных на дату заключения настоящего </w:t>
      </w:r>
      <w:r w:rsidR="00784BD6" w:rsidRPr="001D581E">
        <w:rPr>
          <w:color w:val="000000"/>
          <w:spacing w:val="-1"/>
        </w:rPr>
        <w:t>дого</w:t>
      </w:r>
      <w:r w:rsidRPr="001D581E">
        <w:rPr>
          <w:color w:val="000000"/>
          <w:spacing w:val="-1"/>
        </w:rPr>
        <w:t>в</w:t>
      </w:r>
      <w:r w:rsidR="00784BD6" w:rsidRPr="001D581E">
        <w:rPr>
          <w:color w:val="000000"/>
          <w:spacing w:val="-1"/>
        </w:rPr>
        <w:t>ора</w:t>
      </w:r>
      <w:r w:rsidRPr="001D581E">
        <w:rPr>
          <w:color w:val="000000"/>
          <w:spacing w:val="-1"/>
        </w:rPr>
        <w:t xml:space="preserve"> отношении энергопринимающих устройств, объектов электроэнергетики и используемых для расчетов по настоящему</w:t>
      </w:r>
      <w:r w:rsidR="00784BD6" w:rsidRPr="001D581E">
        <w:rPr>
          <w:color w:val="000000"/>
          <w:spacing w:val="-1"/>
        </w:rPr>
        <w:t xml:space="preserve"> договору</w:t>
      </w:r>
      <w:r w:rsidRPr="001D581E">
        <w:rPr>
          <w:color w:val="000000"/>
          <w:spacing w:val="-1"/>
        </w:rPr>
        <w:t xml:space="preserve">, с указанием мест их установки, заводских номеров, даты предыдущей и очередной поверки, межповерочного интервала. </w:t>
      </w:r>
    </w:p>
    <w:p w:rsidR="006218AC" w:rsidRPr="001D581E" w:rsidRDefault="006218AC" w:rsidP="00555AA2">
      <w:pPr>
        <w:suppressAutoHyphens/>
        <w:ind w:firstLine="709"/>
        <w:jc w:val="both"/>
        <w:rPr>
          <w:color w:val="000000"/>
          <w:spacing w:val="-1"/>
        </w:rPr>
      </w:pPr>
      <w:bookmarkStart w:id="0" w:name="sub_10135"/>
      <w:r w:rsidRPr="001D581E">
        <w:rPr>
          <w:color w:val="000000"/>
          <w:spacing w:val="-1"/>
        </w:rPr>
        <w:t xml:space="preserve">3.1.4. Обеспечить установку и допуск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настоящего  </w:t>
      </w:r>
      <w:r w:rsidR="00784BD6" w:rsidRPr="001D581E">
        <w:rPr>
          <w:color w:val="000000"/>
          <w:spacing w:val="-1"/>
        </w:rPr>
        <w:t xml:space="preserve">договора </w:t>
      </w:r>
      <w:r w:rsidRPr="001D581E">
        <w:rPr>
          <w:color w:val="000000"/>
          <w:spacing w:val="-1"/>
        </w:rPr>
        <w:t>не оборудованы приборами учета, либо если установленные приборы учета не соответствуют требованиям законодательства).</w:t>
      </w:r>
    </w:p>
    <w:p w:rsidR="006218AC" w:rsidRPr="001D581E" w:rsidRDefault="006218AC" w:rsidP="00555AA2">
      <w:pPr>
        <w:suppressAutoHyphens/>
        <w:ind w:firstLine="709"/>
        <w:jc w:val="both"/>
        <w:rPr>
          <w:color w:val="000000"/>
          <w:spacing w:val="-1"/>
        </w:rPr>
      </w:pPr>
      <w:r w:rsidRPr="001D581E">
        <w:rPr>
          <w:color w:val="000000"/>
          <w:spacing w:val="-1"/>
        </w:rPr>
        <w:t xml:space="preserve">Обеспечить работоспособность приборов учета, находящихся на его балансе, и соблюдать в течение всего срока действия </w:t>
      </w:r>
      <w:r w:rsidR="00784BD6" w:rsidRPr="001D581E">
        <w:rPr>
          <w:color w:val="000000"/>
          <w:spacing w:val="-1"/>
        </w:rPr>
        <w:t xml:space="preserve">договора </w:t>
      </w:r>
      <w:r w:rsidRPr="001D581E">
        <w:rPr>
          <w:color w:val="000000"/>
          <w:spacing w:val="-1"/>
        </w:rPr>
        <w:t>эксплуатационные требования к приборам учета, установленные уполномоченным органом по техническому регулированию и метрологии и изготовителем.</w:t>
      </w:r>
    </w:p>
    <w:p w:rsidR="006218AC" w:rsidRPr="001D581E" w:rsidRDefault="006218AC" w:rsidP="00555AA2">
      <w:pPr>
        <w:suppressAutoHyphens/>
        <w:ind w:firstLine="709"/>
        <w:jc w:val="both"/>
        <w:rPr>
          <w:color w:val="000000"/>
          <w:spacing w:val="-1"/>
        </w:rPr>
      </w:pPr>
      <w:r w:rsidRPr="001D581E">
        <w:rPr>
          <w:color w:val="000000"/>
          <w:spacing w:val="-1"/>
        </w:rPr>
        <w:t>Обеспечить целостность и сохранность пломб, установленных Сетевой организацией и (или) Гарантирующим поставщиком на оборудовании</w:t>
      </w:r>
      <w:r w:rsidR="00784BD6" w:rsidRPr="001D581E">
        <w:rPr>
          <w:color w:val="000000"/>
          <w:spacing w:val="-1"/>
        </w:rPr>
        <w:t xml:space="preserve"> Потребителя</w:t>
      </w:r>
      <w:r w:rsidRPr="001D581E">
        <w:rPr>
          <w:color w:val="000000"/>
          <w:spacing w:val="-1"/>
        </w:rPr>
        <w:t>.</w:t>
      </w:r>
    </w:p>
    <w:p w:rsidR="006218AC" w:rsidRPr="001D581E" w:rsidRDefault="006218AC" w:rsidP="00555AA2">
      <w:pPr>
        <w:suppressAutoHyphens/>
        <w:ind w:firstLine="709"/>
        <w:jc w:val="both"/>
        <w:rPr>
          <w:color w:val="000000"/>
          <w:spacing w:val="-1"/>
        </w:rPr>
      </w:pPr>
      <w:r w:rsidRPr="001D581E">
        <w:rPr>
          <w:color w:val="000000"/>
          <w:spacing w:val="-1"/>
        </w:rPr>
        <w:t xml:space="preserve">3.1.5. Соблюдать предусмотренный настоящим </w:t>
      </w:r>
      <w:r w:rsidR="00784BD6" w:rsidRPr="001D581E">
        <w:rPr>
          <w:color w:val="000000"/>
          <w:spacing w:val="-1"/>
        </w:rPr>
        <w:t xml:space="preserve">договором </w:t>
      </w:r>
      <w:r w:rsidRPr="001D581E">
        <w:rPr>
          <w:color w:val="000000"/>
          <w:spacing w:val="-1"/>
        </w:rPr>
        <w:t xml:space="preserve">режим потребления электроэнергии, иные обязанности, предусмотренные настоящим </w:t>
      </w:r>
      <w:r w:rsidR="00784BD6" w:rsidRPr="001D581E">
        <w:rPr>
          <w:color w:val="000000"/>
          <w:spacing w:val="-1"/>
        </w:rPr>
        <w:t xml:space="preserve">договором </w:t>
      </w:r>
      <w:r w:rsidRPr="001D581E">
        <w:rPr>
          <w:color w:val="000000"/>
          <w:spacing w:val="-1"/>
        </w:rPr>
        <w:t>и/или действующим законодательством.</w:t>
      </w:r>
    </w:p>
    <w:p w:rsidR="006218AC" w:rsidRPr="001D581E" w:rsidRDefault="006218AC" w:rsidP="00555AA2">
      <w:pPr>
        <w:suppressAutoHyphens/>
        <w:ind w:firstLine="709"/>
        <w:jc w:val="both"/>
        <w:rPr>
          <w:color w:val="000000"/>
          <w:spacing w:val="-1"/>
        </w:rPr>
      </w:pPr>
      <w:r w:rsidRPr="001D581E">
        <w:rPr>
          <w:color w:val="000000"/>
          <w:spacing w:val="-1"/>
        </w:rPr>
        <w:t>3.1.6. Поддерживать в надлежащем техническом состоянии приборы учета электрической энергии и мощности, а также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w:t>
      </w:r>
      <w:bookmarkStart w:id="1" w:name="sub_1144"/>
      <w:bookmarkEnd w:id="0"/>
    </w:p>
    <w:p w:rsidR="006218AC" w:rsidRPr="001D581E" w:rsidRDefault="006218AC" w:rsidP="00555AA2">
      <w:pPr>
        <w:suppressAutoHyphens/>
        <w:ind w:firstLine="709"/>
        <w:jc w:val="both"/>
        <w:rPr>
          <w:color w:val="000000"/>
          <w:spacing w:val="-1"/>
        </w:rPr>
      </w:pPr>
      <w:r w:rsidRPr="001D581E">
        <w:rPr>
          <w:color w:val="000000"/>
          <w:spacing w:val="-1"/>
        </w:rPr>
        <w:t>3.1.7.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6218AC" w:rsidRPr="001D581E" w:rsidRDefault="006218AC" w:rsidP="00555AA2">
      <w:pPr>
        <w:suppressAutoHyphens/>
        <w:ind w:firstLine="709"/>
        <w:jc w:val="both"/>
        <w:rPr>
          <w:color w:val="000000"/>
          <w:spacing w:val="-1"/>
        </w:rPr>
      </w:pPr>
      <w:bookmarkStart w:id="2" w:name="sub_1145"/>
      <w:r w:rsidRPr="001D581E">
        <w:rPr>
          <w:color w:val="000000"/>
          <w:spacing w:val="-1"/>
        </w:rPr>
        <w:lastRenderedPageBreak/>
        <w:t>3.1.8.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6218AC" w:rsidRPr="001D581E" w:rsidRDefault="006218AC" w:rsidP="00555AA2">
      <w:pPr>
        <w:suppressAutoHyphens/>
        <w:ind w:firstLine="709"/>
        <w:jc w:val="both"/>
        <w:rPr>
          <w:color w:val="000000"/>
          <w:spacing w:val="-1"/>
        </w:rPr>
      </w:pPr>
      <w:bookmarkStart w:id="3" w:name="sub_1146"/>
      <w:bookmarkEnd w:id="1"/>
      <w:bookmarkEnd w:id="2"/>
      <w:r w:rsidRPr="001D581E">
        <w:rPr>
          <w:color w:val="000000"/>
          <w:spacing w:val="-1"/>
        </w:rPr>
        <w:t>3.1.9. 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соответствующие техническим регламентам и иным обязательным требованиям</w:t>
      </w:r>
      <w:bookmarkStart w:id="4" w:name="sub_11411"/>
      <w:bookmarkEnd w:id="3"/>
      <w:r w:rsidRPr="001D581E">
        <w:rPr>
          <w:color w:val="000000"/>
          <w:spacing w:val="-1"/>
        </w:rPr>
        <w:t>и.</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3.1.10.</w:t>
      </w:r>
      <w:bookmarkStart w:id="5" w:name="sub_11413"/>
      <w:bookmarkEnd w:id="4"/>
      <w:r w:rsidRPr="001D581E">
        <w:rPr>
          <w:color w:val="000000"/>
          <w:spacing w:val="-1"/>
        </w:rPr>
        <w:t xml:space="preserve"> Обеспечить беспрепятственный допуск уполномоченных представителей Гарантирующего поставщика и сетевой организации к расчетным приборам учета электроэнергии (мощности)  установленным в электроустановках</w:t>
      </w:r>
      <w:r w:rsidR="002C0842" w:rsidRPr="001D581E">
        <w:rPr>
          <w:color w:val="000000"/>
          <w:spacing w:val="-1"/>
        </w:rPr>
        <w:t xml:space="preserve"> Потребителя</w:t>
      </w:r>
      <w:r w:rsidRPr="001D581E">
        <w:rPr>
          <w:color w:val="000000"/>
          <w:spacing w:val="-1"/>
        </w:rPr>
        <w:t>, в целях осуществления контроля по ним за соблюдением установленных режимов передачи электроэнергии и заявленной мощности, проведения замеров по определению качества электроэнергии, проведения совместных контрольных проверок расчетных приборов учета на месте установки.</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xml:space="preserve">Обеспечить беспрепятственный допуск уполномоченных представителей Гарантирующего поставщика и сетевой организации к электроустановкам </w:t>
      </w:r>
      <w:r w:rsidR="002C0842" w:rsidRPr="001D581E">
        <w:rPr>
          <w:color w:val="000000"/>
          <w:spacing w:val="-1"/>
        </w:rPr>
        <w:t xml:space="preserve">Потребителя </w:t>
      </w:r>
      <w:r w:rsidRPr="001D581E">
        <w:rPr>
          <w:color w:val="000000"/>
          <w:spacing w:val="-1"/>
        </w:rPr>
        <w:t>в целях полного или частичного ограничения режима потребления электроэнергии, для осуществления функции контроля за фактическим снижением потребления электрической энергии (мощности) при введении графиков ограничения потребления и временного отключения электрической энергии (мощности).</w:t>
      </w:r>
    </w:p>
    <w:p w:rsidR="006218AC" w:rsidRPr="001D581E" w:rsidRDefault="006218AC" w:rsidP="00555AA2">
      <w:pPr>
        <w:suppressAutoHyphens/>
        <w:ind w:firstLine="709"/>
        <w:jc w:val="both"/>
        <w:rPr>
          <w:color w:val="000000"/>
          <w:spacing w:val="-1"/>
        </w:rPr>
      </w:pPr>
      <w:r w:rsidRPr="001D581E">
        <w:rPr>
          <w:color w:val="000000"/>
          <w:spacing w:val="-1"/>
        </w:rPr>
        <w:t>3.1.11. Обеспечить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bookmarkStart w:id="6" w:name="sub_11414"/>
      <w:bookmarkEnd w:id="5"/>
    </w:p>
    <w:p w:rsidR="006218AC" w:rsidRPr="001D581E" w:rsidRDefault="006218AC" w:rsidP="00555AA2">
      <w:pPr>
        <w:widowControl/>
        <w:suppressAutoHyphens/>
        <w:ind w:firstLine="709"/>
        <w:jc w:val="both"/>
        <w:rPr>
          <w:color w:val="000000"/>
          <w:spacing w:val="-1"/>
        </w:rPr>
      </w:pPr>
      <w:r w:rsidRPr="001D581E">
        <w:rPr>
          <w:color w:val="000000"/>
          <w:spacing w:val="-1"/>
        </w:rPr>
        <w:t>3.1.12.По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нагрузок и уровней напряжения:</w:t>
      </w:r>
    </w:p>
    <w:p w:rsidR="006218AC" w:rsidRPr="001D581E" w:rsidRDefault="006218AC" w:rsidP="00555AA2">
      <w:pPr>
        <w:widowControl/>
        <w:suppressAutoHyphens/>
        <w:ind w:firstLine="709"/>
        <w:jc w:val="both"/>
        <w:rPr>
          <w:color w:val="000000"/>
          <w:spacing w:val="-1"/>
        </w:rPr>
      </w:pPr>
      <w:r w:rsidRPr="001D581E">
        <w:rPr>
          <w:color w:val="000000"/>
          <w:spacing w:val="-1"/>
        </w:rPr>
        <w:t>- контрольные замеры - 2 раза в год в третью среду июня и третью среду декабря;</w:t>
      </w:r>
    </w:p>
    <w:p w:rsidR="006218AC" w:rsidRPr="001D581E" w:rsidRDefault="006218AC" w:rsidP="00555AA2">
      <w:pPr>
        <w:suppressAutoHyphens/>
        <w:ind w:firstLine="709"/>
        <w:jc w:val="both"/>
        <w:rPr>
          <w:color w:val="000000"/>
          <w:spacing w:val="-1"/>
        </w:rPr>
      </w:pPr>
      <w:r w:rsidRPr="001D581E">
        <w:rPr>
          <w:color w:val="000000"/>
          <w:spacing w:val="-1"/>
        </w:rPr>
        <w:t xml:space="preserve">Указанные замеры предоставляются по каждой точке поставки с оформлением ведомости о почасовом потреблении электрической энергии и мощности и в течение 10 календарных дней со дня проведения замеров предоставлять Гарантирующему поставщику данные ведомости.  </w:t>
      </w:r>
    </w:p>
    <w:p w:rsidR="006218AC" w:rsidRPr="001D581E" w:rsidRDefault="006218AC" w:rsidP="00555AA2">
      <w:pPr>
        <w:suppressAutoHyphens/>
        <w:ind w:firstLine="709"/>
        <w:jc w:val="both"/>
        <w:rPr>
          <w:color w:val="000000"/>
          <w:spacing w:val="-1"/>
        </w:rPr>
      </w:pPr>
      <w:r w:rsidRPr="001D581E">
        <w:rPr>
          <w:color w:val="000000"/>
          <w:spacing w:val="-1"/>
        </w:rPr>
        <w:t xml:space="preserve">3.1.13. Представить Гарантирующему поставщику (Сетевой организации) список лиц, ответственных за электрохозяйство </w:t>
      </w:r>
      <w:r w:rsidR="009B7356">
        <w:rPr>
          <w:color w:val="000000"/>
          <w:spacing w:val="-1"/>
        </w:rPr>
        <w:t>Потребителя</w:t>
      </w:r>
      <w:r w:rsidRPr="001D581E">
        <w:rPr>
          <w:color w:val="000000"/>
          <w:spacing w:val="-1"/>
        </w:rPr>
        <w:t>.</w:t>
      </w:r>
    </w:p>
    <w:p w:rsidR="006218AC" w:rsidRDefault="006218AC" w:rsidP="00555AA2">
      <w:pPr>
        <w:suppressAutoHyphens/>
        <w:ind w:firstLine="709"/>
        <w:jc w:val="both"/>
        <w:rPr>
          <w:color w:val="000000"/>
          <w:spacing w:val="-1"/>
        </w:rPr>
      </w:pPr>
      <w:r w:rsidRPr="001D581E">
        <w:rPr>
          <w:color w:val="000000"/>
          <w:spacing w:val="-1"/>
        </w:rPr>
        <w:t xml:space="preserve">3.1.14. Надлежащим образом производить оплату потребленной (подлежащей потреблению) электрической энергии (мощности) и услуг, оказание которых является неотъемлемой частью процесса снабжения электрической энергией (мощностью), с соблюдением сроков, размера и порядка оплаты, установленных настоящим </w:t>
      </w:r>
      <w:r w:rsidR="002C0842" w:rsidRPr="001D581E">
        <w:rPr>
          <w:color w:val="000000"/>
          <w:spacing w:val="-1"/>
        </w:rPr>
        <w:t xml:space="preserve">договором </w:t>
      </w:r>
      <w:r w:rsidRPr="001D581E">
        <w:rPr>
          <w:color w:val="000000"/>
          <w:spacing w:val="-1"/>
        </w:rPr>
        <w:t>и в соответствии с Положениями розничных рынков.</w:t>
      </w:r>
    </w:p>
    <w:p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3.1.1</w:t>
      </w:r>
      <w:r w:rsidR="005432B1">
        <w:rPr>
          <w:color w:val="000000"/>
          <w:spacing w:val="-1"/>
        </w:rPr>
        <w:t>5</w:t>
      </w:r>
      <w:r w:rsidRPr="001D581E">
        <w:rPr>
          <w:color w:val="000000"/>
          <w:spacing w:val="-1"/>
        </w:rPr>
        <w:t xml:space="preserve">. Обеспечивать соответствие существующей схемы электроснабжения энергоприемников требованиям к заявленной в соответствии с п.1.2. настоящего </w:t>
      </w:r>
      <w:r w:rsidR="00470893" w:rsidRPr="001D581E">
        <w:rPr>
          <w:color w:val="000000"/>
          <w:spacing w:val="-1"/>
        </w:rPr>
        <w:t xml:space="preserve">договора </w:t>
      </w:r>
      <w:r w:rsidRPr="001D581E">
        <w:rPr>
          <w:color w:val="000000"/>
          <w:spacing w:val="-1"/>
        </w:rPr>
        <w:t xml:space="preserve">категории надежности и эксплуатационную готовность устройств, исключающих нарушение технологического процесса </w:t>
      </w:r>
      <w:r w:rsidR="00470893" w:rsidRPr="001D581E">
        <w:rPr>
          <w:color w:val="000000"/>
          <w:spacing w:val="-1"/>
        </w:rPr>
        <w:t xml:space="preserve">Потребителя </w:t>
      </w:r>
      <w:r w:rsidRPr="001D581E">
        <w:rPr>
          <w:color w:val="000000"/>
          <w:spacing w:val="-1"/>
        </w:rPr>
        <w:t>при кратковременных перерывах электроснабжении, обусловленных аварийными режимами и действиями устройств релейной защиты и автоматики сетевой организации и</w:t>
      </w:r>
      <w:r w:rsidR="00470893" w:rsidRPr="001D581E">
        <w:rPr>
          <w:color w:val="000000"/>
          <w:spacing w:val="-1"/>
        </w:rPr>
        <w:t xml:space="preserve"> Потребителя</w:t>
      </w:r>
      <w:r w:rsidRPr="001D581E">
        <w:rPr>
          <w:color w:val="000000"/>
          <w:spacing w:val="-1"/>
        </w:rPr>
        <w:t>.</w:t>
      </w:r>
    </w:p>
    <w:p w:rsidR="006218AC" w:rsidRPr="001D581E" w:rsidRDefault="006218AC" w:rsidP="00555AA2">
      <w:pPr>
        <w:suppressAutoHyphens/>
        <w:ind w:firstLine="709"/>
        <w:jc w:val="both"/>
        <w:rPr>
          <w:color w:val="000000"/>
          <w:spacing w:val="-1"/>
        </w:rPr>
      </w:pPr>
      <w:r w:rsidRPr="001D581E">
        <w:rPr>
          <w:color w:val="000000"/>
          <w:spacing w:val="-1"/>
        </w:rPr>
        <w:t>3.1.1</w:t>
      </w:r>
      <w:r w:rsidR="005432B1">
        <w:rPr>
          <w:color w:val="000000"/>
          <w:spacing w:val="-1"/>
        </w:rPr>
        <w:t>6</w:t>
      </w:r>
      <w:r w:rsidRPr="001D581E">
        <w:rPr>
          <w:color w:val="000000"/>
          <w:spacing w:val="-1"/>
        </w:rPr>
        <w:t>. Надлежащим образом обслуживать принадлежащие ему и находящиеся согласно акту разграничения в его зоне эксплуатационной ответственности энергопринимающие устройства (и при наличии объектов электросетевого хозяйства) и нести ответственность за их техническое состояние.</w:t>
      </w:r>
    </w:p>
    <w:p w:rsidR="006218AC" w:rsidRPr="001D581E" w:rsidRDefault="006218AC" w:rsidP="00555AA2">
      <w:pPr>
        <w:suppressAutoHyphens/>
        <w:ind w:firstLine="709"/>
        <w:jc w:val="both"/>
        <w:rPr>
          <w:color w:val="000000"/>
          <w:spacing w:val="-1"/>
        </w:rPr>
      </w:pPr>
      <w:r w:rsidRPr="001D581E">
        <w:rPr>
          <w:color w:val="000000"/>
          <w:spacing w:val="-1"/>
        </w:rPr>
        <w:t>3.1.1</w:t>
      </w:r>
      <w:r w:rsidR="005432B1">
        <w:rPr>
          <w:color w:val="000000"/>
          <w:spacing w:val="-1"/>
        </w:rPr>
        <w:t>7</w:t>
      </w:r>
      <w:r w:rsidRPr="001D581E">
        <w:rPr>
          <w:color w:val="000000"/>
          <w:spacing w:val="-1"/>
        </w:rPr>
        <w:t>. Незамедлительно уведомлять Гарантирующего поставщика и сетевую организацию:</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 авариях на энергетических объектах</w:t>
      </w:r>
      <w:r w:rsidR="00470893" w:rsidRPr="001D581E">
        <w:rPr>
          <w:color w:val="000000"/>
          <w:spacing w:val="-1"/>
        </w:rPr>
        <w:t xml:space="preserve"> Потребителя</w:t>
      </w:r>
      <w:r w:rsidRPr="001D581E">
        <w:rPr>
          <w:color w:val="000000"/>
          <w:spacing w:val="-1"/>
        </w:rPr>
        <w:t>, связанных с отключением питающих линий, повреждением основного оборудования, а также о пожарах, вызванных неисправностью электроустановок.</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обо всех нарушениях схемы учета и неисправностях в работе расчетных приборов учета, о нарушениях защитных и пломбирующих устройств приборов учета, а также восстановить учет электрической энергии в срок, не превышающий два месяца.</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обо всех неисправностях оборудования, принадлежащего сетевой организации и находящегося в помещении или на территории</w:t>
      </w:r>
      <w:r w:rsidR="00470893" w:rsidRPr="001D581E">
        <w:rPr>
          <w:color w:val="000000"/>
          <w:spacing w:val="-1"/>
        </w:rPr>
        <w:t xml:space="preserve"> Потребителя</w:t>
      </w:r>
      <w:r w:rsidRPr="001D581E">
        <w:rPr>
          <w:color w:val="000000"/>
          <w:spacing w:val="-1"/>
        </w:rPr>
        <w:t xml:space="preserve">. </w:t>
      </w:r>
    </w:p>
    <w:bookmarkEnd w:id="6"/>
    <w:p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3.1.1</w:t>
      </w:r>
      <w:r w:rsidR="005432B1">
        <w:rPr>
          <w:color w:val="000000"/>
          <w:spacing w:val="-1"/>
        </w:rPr>
        <w:t>8</w:t>
      </w:r>
      <w:r w:rsidRPr="001D581E">
        <w:rPr>
          <w:color w:val="000000"/>
          <w:spacing w:val="-1"/>
        </w:rPr>
        <w:t>. Обеспечивать по указанию сетевой организации выполнение вводимых графиков ограничений и производить отключение нагрузки по распоряжению диспетчерской службы сетевой организации или Системного оператора согласно утвержденных Графиков ограничения потребления электрической энергии и мощности для поддержания устойчивости энергосистемы при возникновении аварийной ситуации или дефицита электрической энергии и мощности.</w:t>
      </w:r>
    </w:p>
    <w:p w:rsidR="006218AC" w:rsidRPr="001D581E" w:rsidRDefault="006218AC" w:rsidP="00555AA2">
      <w:pPr>
        <w:suppressAutoHyphens/>
        <w:ind w:firstLine="709"/>
        <w:jc w:val="both"/>
        <w:rPr>
          <w:color w:val="000000"/>
          <w:spacing w:val="-1"/>
        </w:rPr>
      </w:pPr>
      <w:r w:rsidRPr="001D581E">
        <w:rPr>
          <w:color w:val="000000"/>
          <w:spacing w:val="-1"/>
        </w:rPr>
        <w:t>3.1.</w:t>
      </w:r>
      <w:r w:rsidR="005432B1">
        <w:rPr>
          <w:color w:val="000000"/>
          <w:spacing w:val="-1"/>
        </w:rPr>
        <w:t>19</w:t>
      </w:r>
      <w:r w:rsidRPr="001D581E">
        <w:rPr>
          <w:color w:val="000000"/>
          <w:spacing w:val="-1"/>
        </w:rPr>
        <w:t xml:space="preserve">. Ежемесячно по окончанию расчетного периода организовывать снятие показаний расчетных приборов учета в соответствии с условиями настоящего </w:t>
      </w:r>
      <w:r w:rsidR="009B7356">
        <w:rPr>
          <w:color w:val="000000"/>
          <w:spacing w:val="-1"/>
        </w:rPr>
        <w:t>договора</w:t>
      </w:r>
      <w:r w:rsidRPr="001D581E">
        <w:rPr>
          <w:color w:val="000000"/>
          <w:spacing w:val="-1"/>
        </w:rPr>
        <w:t xml:space="preserve"> с последующим подписанием акта приема-передачи электрической энергии (мощности) и передавать Гарантирующему поставщику (Приложение №3).</w:t>
      </w:r>
    </w:p>
    <w:p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0</w:t>
      </w:r>
      <w:r w:rsidRPr="001D581E">
        <w:rPr>
          <w:color w:val="000000"/>
          <w:spacing w:val="-1"/>
        </w:rPr>
        <w:t>. Обеспечивать за свой счет замену и поверку элементов измерительного комплекса электрической энергии (трансформаторов тока, напряжения, приборов учета), нахо</w:t>
      </w:r>
      <w:r w:rsidR="002203FC">
        <w:rPr>
          <w:color w:val="000000"/>
          <w:spacing w:val="-1"/>
        </w:rPr>
        <w:t>дящихся на балансе</w:t>
      </w:r>
      <w:r w:rsidR="00470893" w:rsidRPr="001D581E">
        <w:rPr>
          <w:color w:val="000000"/>
          <w:spacing w:val="-1"/>
        </w:rPr>
        <w:t xml:space="preserve"> Потребителя</w:t>
      </w:r>
      <w:r w:rsidR="002203FC">
        <w:rPr>
          <w:color w:val="000000"/>
          <w:spacing w:val="-1"/>
        </w:rPr>
        <w:t>,</w:t>
      </w:r>
      <w:r w:rsidRPr="001D581E">
        <w:rPr>
          <w:color w:val="000000"/>
          <w:spacing w:val="-1"/>
        </w:rPr>
        <w:t xml:space="preserve"> в установленные для элементов измерительного комплекса сроки или при их повреждении, обеспечивать их сохранность и эксплуатацию.</w:t>
      </w:r>
    </w:p>
    <w:p w:rsidR="006218AC" w:rsidRPr="001D581E" w:rsidRDefault="006218AC" w:rsidP="00555AA2">
      <w:pPr>
        <w:suppressAutoHyphens/>
        <w:ind w:firstLine="709"/>
        <w:jc w:val="both"/>
        <w:rPr>
          <w:color w:val="000000"/>
          <w:spacing w:val="-1"/>
        </w:rPr>
      </w:pPr>
      <w:r w:rsidRPr="001D581E">
        <w:rPr>
          <w:color w:val="000000"/>
          <w:spacing w:val="-1"/>
        </w:rPr>
        <w:t xml:space="preserve">Проверки расчетных приборов учета включают визуальный осмотр схемы подключения энергопринимающих устройств  и схем соединения приборов учета, проверку соответствия приборов учета требованиям Положений </w:t>
      </w:r>
      <w:r w:rsidRPr="001D581E">
        <w:rPr>
          <w:color w:val="000000"/>
          <w:spacing w:val="-1"/>
        </w:rPr>
        <w:lastRenderedPageBreak/>
        <w:t>розничных рынков,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6218AC" w:rsidRPr="001D581E" w:rsidRDefault="006218AC" w:rsidP="00555AA2">
      <w:pPr>
        <w:suppressAutoHyphens/>
        <w:ind w:firstLine="709"/>
        <w:jc w:val="both"/>
        <w:rPr>
          <w:color w:val="000000"/>
          <w:spacing w:val="-1"/>
        </w:rPr>
      </w:pPr>
      <w:r w:rsidRPr="001D581E">
        <w:rPr>
          <w:color w:val="000000"/>
          <w:spacing w:val="-1"/>
        </w:rPr>
        <w:t>Сохранность измерительного комплекса определяется отсутствием следов порчи корпуса его элементов или повреждения их внутреннего оборудования, а также сохранностью пломбы и знака маркировки (идентификационного номера) и др.</w:t>
      </w:r>
    </w:p>
    <w:p w:rsidR="006218AC" w:rsidRPr="001D581E" w:rsidRDefault="006218AC" w:rsidP="00555AA2">
      <w:pPr>
        <w:suppressAutoHyphens/>
        <w:ind w:firstLine="709"/>
        <w:jc w:val="both"/>
        <w:rPr>
          <w:color w:val="000000"/>
          <w:spacing w:val="-1"/>
        </w:rPr>
      </w:pPr>
      <w:r w:rsidRPr="001D581E">
        <w:rPr>
          <w:color w:val="000000"/>
          <w:spacing w:val="-1"/>
        </w:rPr>
        <w:t>Плановую и внеплановую замену элементов измерительного комплекса необходимо производить в присутствии представителя, уполномоченного Гарантирующим поставщиком и согласно Положениям розничных рынков.</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3.1.2</w:t>
      </w:r>
      <w:r w:rsidR="005432B1">
        <w:rPr>
          <w:color w:val="000000"/>
          <w:spacing w:val="-1"/>
        </w:rPr>
        <w:t>1</w:t>
      </w:r>
      <w:r w:rsidRPr="001D581E">
        <w:rPr>
          <w:color w:val="000000"/>
          <w:spacing w:val="-1"/>
        </w:rPr>
        <w:t xml:space="preserve">. Информировать сетевую организацию о плановых (текущих и капитальных) ремонтах на энергетических объектах </w:t>
      </w:r>
      <w:r w:rsidR="00520770" w:rsidRPr="001D581E">
        <w:rPr>
          <w:color w:val="000000"/>
          <w:spacing w:val="-1"/>
        </w:rPr>
        <w:t xml:space="preserve">Потребителя </w:t>
      </w:r>
      <w:r w:rsidRPr="001D581E">
        <w:rPr>
          <w:color w:val="000000"/>
          <w:spacing w:val="-1"/>
        </w:rPr>
        <w:t xml:space="preserve">не позднее 30 дней до их начала. Согласовывать предложенные сетевой организацией сроки проведения ремонтных работ на принадлежащих </w:t>
      </w:r>
      <w:r w:rsidR="00520770" w:rsidRPr="001D581E">
        <w:rPr>
          <w:color w:val="000000"/>
          <w:spacing w:val="-1"/>
        </w:rPr>
        <w:t xml:space="preserve">Потребителю </w:t>
      </w:r>
      <w:r w:rsidRPr="001D581E">
        <w:rPr>
          <w:color w:val="000000"/>
          <w:spacing w:val="-1"/>
        </w:rPr>
        <w:t>объектах электросетевого хозяйства с обязательным уведомлением Гарантирующего поставщика за 10 дней до введения полного и (или) частичного ограничения режима потребления.</w:t>
      </w:r>
    </w:p>
    <w:p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2</w:t>
      </w:r>
      <w:r w:rsidRPr="001D581E">
        <w:rPr>
          <w:color w:val="000000"/>
          <w:spacing w:val="-1"/>
        </w:rPr>
        <w:t>. В трехдневный срок письменно уведомить Гарантирующего поставщика об изменении юридического адреса, банковских реквизитов, наименования</w:t>
      </w:r>
      <w:r w:rsidR="00520770" w:rsidRPr="001D581E">
        <w:rPr>
          <w:color w:val="000000"/>
          <w:spacing w:val="-1"/>
        </w:rPr>
        <w:t xml:space="preserve"> Потребителя</w:t>
      </w:r>
      <w:r w:rsidRPr="001D581E">
        <w:rPr>
          <w:color w:val="000000"/>
          <w:spacing w:val="-1"/>
        </w:rPr>
        <w:t>, ведомственной принадлежности и/или формы собственности и других реквизитов, влияющих на надлежащее исполнение</w:t>
      </w:r>
      <w:r w:rsidR="00520770" w:rsidRPr="001D581E">
        <w:rPr>
          <w:color w:val="000000"/>
          <w:spacing w:val="-1"/>
        </w:rPr>
        <w:t xml:space="preserve"> договора</w:t>
      </w:r>
      <w:r w:rsidRPr="001D581E">
        <w:rPr>
          <w:color w:val="000000"/>
          <w:spacing w:val="-1"/>
        </w:rPr>
        <w:t>.</w:t>
      </w:r>
    </w:p>
    <w:p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3</w:t>
      </w:r>
      <w:r w:rsidRPr="001D581E">
        <w:rPr>
          <w:color w:val="000000"/>
          <w:spacing w:val="-1"/>
        </w:rPr>
        <w:t>. Обеспечить предоставление Гарантирующему поставщику показаний приборов учета, используемых для расчетов по</w:t>
      </w:r>
      <w:r w:rsidR="00520770" w:rsidRPr="001D581E">
        <w:rPr>
          <w:color w:val="000000"/>
          <w:spacing w:val="-1"/>
        </w:rPr>
        <w:t xml:space="preserve"> договору</w:t>
      </w:r>
      <w:r w:rsidRPr="001D581E">
        <w:rPr>
          <w:color w:val="000000"/>
          <w:spacing w:val="-1"/>
        </w:rPr>
        <w:t>, на дату расторжения или изменения</w:t>
      </w:r>
      <w:r w:rsidR="00520770" w:rsidRPr="001D581E">
        <w:rPr>
          <w:color w:val="000000"/>
          <w:spacing w:val="-1"/>
        </w:rPr>
        <w:t xml:space="preserve"> договора</w:t>
      </w:r>
      <w:r w:rsidRPr="001D581E">
        <w:rPr>
          <w:color w:val="000000"/>
          <w:spacing w:val="-1"/>
        </w:rPr>
        <w:t xml:space="preserve">, для осуществления окончательных расчетов за </w:t>
      </w:r>
      <w:r w:rsidR="00520770" w:rsidRPr="001D581E">
        <w:rPr>
          <w:color w:val="000000"/>
          <w:spacing w:val="-1"/>
        </w:rPr>
        <w:t>электрическую энергию (мощность)</w:t>
      </w:r>
      <w:r w:rsidRPr="001D581E">
        <w:rPr>
          <w:color w:val="000000"/>
          <w:spacing w:val="-1"/>
        </w:rPr>
        <w:t>.</w:t>
      </w:r>
    </w:p>
    <w:p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4</w:t>
      </w:r>
      <w:r w:rsidRPr="001D581E">
        <w:rPr>
          <w:color w:val="000000"/>
          <w:spacing w:val="-1"/>
        </w:rPr>
        <w:t xml:space="preserve">. Обеспечить установку и ввод в эксплуатацию приборов учета в срок, установленный законодательством Российской Федерации об энергосбережении и о повышении энергетической эффективности, в точках поставки, в которых на дату подписания настоящего </w:t>
      </w:r>
      <w:r w:rsidR="00520770" w:rsidRPr="001D581E">
        <w:rPr>
          <w:color w:val="000000"/>
          <w:spacing w:val="-1"/>
        </w:rPr>
        <w:t xml:space="preserve">договора </w:t>
      </w:r>
      <w:r w:rsidRPr="001D581E">
        <w:rPr>
          <w:color w:val="000000"/>
          <w:spacing w:val="-1"/>
        </w:rPr>
        <w:t xml:space="preserve">приборы учета отсутствуют или не соответствуют требованиям законодательства РФ. </w:t>
      </w:r>
    </w:p>
    <w:p w:rsidR="00506B6C" w:rsidRPr="001D581E" w:rsidRDefault="00506B6C" w:rsidP="00D142EE">
      <w:pPr>
        <w:suppressAutoHyphens/>
        <w:ind w:firstLine="709"/>
        <w:jc w:val="both"/>
      </w:pPr>
      <w:r w:rsidRPr="001D581E">
        <w:t>3.1.2</w:t>
      </w:r>
      <w:r w:rsidR="005432B1">
        <w:t>5</w:t>
      </w:r>
      <w:r w:rsidR="00555AA2" w:rsidRPr="00555AA2">
        <w:t xml:space="preserve">. </w:t>
      </w:r>
      <w:r w:rsidR="005A088D" w:rsidRPr="001D581E">
        <w:t>Потребители</w:t>
      </w:r>
      <w:r w:rsidRPr="001D581E">
        <w:t xml:space="preserve"> с максимальной мощностью энергопринимающих</w:t>
      </w:r>
      <w:r w:rsidR="00D04F01" w:rsidRPr="00D04F01">
        <w:t xml:space="preserve"> </w:t>
      </w:r>
      <w:r w:rsidR="005A088D" w:rsidRPr="001D581E">
        <w:t>устройств</w:t>
      </w:r>
      <w:r w:rsidR="00837C89">
        <w:t>,</w:t>
      </w:r>
      <w:r w:rsidR="005A088D" w:rsidRPr="001D581E">
        <w:t xml:space="preserve"> которых в границах балансовой принадлежности составляют</w:t>
      </w:r>
      <w:r w:rsidRPr="001D581E">
        <w:t xml:space="preserve">  не менее 670 кВт</w:t>
      </w:r>
      <w:r w:rsidR="00837C89">
        <w:t>,</w:t>
      </w:r>
      <w:r w:rsidR="008F07BD" w:rsidRPr="001D581E">
        <w:t xml:space="preserve"> с 1</w:t>
      </w:r>
      <w:r w:rsidR="006D72AB" w:rsidRPr="001D581E">
        <w:t xml:space="preserve"> июля 2013 г.</w:t>
      </w:r>
      <w:r w:rsidRPr="001D581E">
        <w:t xml:space="preserve"> осуществляют выбор ценовой категории самостоятельно</w:t>
      </w:r>
      <w:r w:rsidR="008F07BD" w:rsidRPr="001D581E">
        <w:t>, кроме первой и второй ценовой категории,</w:t>
      </w:r>
      <w:r w:rsidRPr="001D581E">
        <w:t xml:space="preserve"> посредством уведомления </w:t>
      </w:r>
      <w:r w:rsidR="00837C89">
        <w:t>Г</w:t>
      </w:r>
      <w:r w:rsidRPr="001D581E">
        <w:t xml:space="preserve">арантирующего поставщика в течение 1 месяца с даты принятия решения об установлении тарифов на услуги по передаче электрической энергии в </w:t>
      </w:r>
      <w:r w:rsidR="00837C89">
        <w:t>Алтайском крае</w:t>
      </w:r>
      <w:r w:rsidRPr="001D581E">
        <w:t xml:space="preserve">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 </w:t>
      </w:r>
    </w:p>
    <w:p w:rsidR="00506B6C" w:rsidRPr="001D581E" w:rsidRDefault="00506B6C" w:rsidP="00D142EE">
      <w:pPr>
        <w:suppressAutoHyphens/>
        <w:ind w:firstLine="709"/>
        <w:jc w:val="both"/>
      </w:pPr>
      <w:r w:rsidRPr="001D581E">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506B6C" w:rsidRPr="001D581E" w:rsidRDefault="00506B6C" w:rsidP="00D142EE">
      <w:pPr>
        <w:suppressAutoHyphens/>
        <w:ind w:firstLine="709"/>
        <w:jc w:val="both"/>
      </w:pPr>
      <w:r w:rsidRPr="001D581E">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506B6C" w:rsidRPr="001D581E" w:rsidRDefault="00506B6C" w:rsidP="00D142EE">
      <w:pPr>
        <w:suppressAutoHyphens/>
        <w:ind w:firstLine="709"/>
        <w:jc w:val="both"/>
      </w:pPr>
      <w:r w:rsidRPr="001D581E">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06B6C" w:rsidRPr="001D581E" w:rsidRDefault="00506B6C" w:rsidP="00D142EE">
      <w:pPr>
        <w:suppressAutoHyphens/>
        <w:ind w:firstLine="709"/>
        <w:jc w:val="both"/>
      </w:pPr>
      <w:r w:rsidRPr="001D581E">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8F07BD" w:rsidRPr="009B7356" w:rsidRDefault="008F07BD" w:rsidP="00D142EE">
      <w:pPr>
        <w:suppressAutoHyphens/>
        <w:ind w:firstLine="709"/>
        <w:jc w:val="both"/>
      </w:pPr>
      <w:r w:rsidRPr="001D581E">
        <w:t xml:space="preserve">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w:t>
      </w:r>
      <w:smartTag w:uri="urn:schemas-microsoft-com:office:smarttags" w:element="metricconverter">
        <w:smartTagPr>
          <w:attr w:name="ProductID" w:val="2013 г"/>
        </w:smartTagPr>
        <w:r w:rsidRPr="001D581E">
          <w:t>2013 г</w:t>
        </w:r>
      </w:smartTag>
      <w:r w:rsidRPr="001D581E">
        <w:t>.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506B6C" w:rsidRPr="001D581E" w:rsidRDefault="00506B6C" w:rsidP="00D142EE">
      <w:pPr>
        <w:suppressAutoHyphens/>
        <w:ind w:firstLine="284"/>
        <w:jc w:val="both"/>
        <w:rPr>
          <w:b/>
          <w:u w:val="single"/>
        </w:rPr>
      </w:pPr>
    </w:p>
    <w:p w:rsidR="00B6243A" w:rsidRPr="001D581E" w:rsidRDefault="00B6243A" w:rsidP="00555AA2">
      <w:pPr>
        <w:suppressAutoHyphens/>
        <w:ind w:firstLine="284"/>
        <w:jc w:val="both"/>
        <w:rPr>
          <w:b/>
          <w:u w:val="single"/>
        </w:rPr>
      </w:pPr>
      <w:r w:rsidRPr="001D581E">
        <w:rPr>
          <w:b/>
          <w:u w:val="single"/>
        </w:rPr>
        <w:t>3.2.  Потребитель имеет право:</w:t>
      </w:r>
    </w:p>
    <w:p w:rsidR="00C045EB" w:rsidRPr="001D581E" w:rsidRDefault="00C045EB" w:rsidP="00555AA2">
      <w:pPr>
        <w:suppressAutoHyphens/>
        <w:ind w:firstLine="709"/>
        <w:jc w:val="both"/>
        <w:rPr>
          <w:color w:val="000000"/>
          <w:spacing w:val="-1"/>
        </w:rPr>
      </w:pPr>
      <w:r w:rsidRPr="001D581E">
        <w:rPr>
          <w:color w:val="000000"/>
          <w:spacing w:val="-1"/>
        </w:rPr>
        <w:t>3.2.1.  Заявлять Гарантирующему поставщику об ошибках, обнаруженных в платежных документах. Наличие ошибок не освобождает от обязанности своевременной оплаты за потребленную электроэнергию в бесспорной части.</w:t>
      </w:r>
    </w:p>
    <w:p w:rsidR="00C045EB" w:rsidRPr="001D581E" w:rsidRDefault="00C045EB" w:rsidP="00555AA2">
      <w:pPr>
        <w:suppressAutoHyphens/>
        <w:ind w:firstLine="709"/>
        <w:jc w:val="both"/>
        <w:rPr>
          <w:color w:val="000000"/>
          <w:spacing w:val="-1"/>
        </w:rPr>
      </w:pPr>
      <w:r w:rsidRPr="001D581E">
        <w:rPr>
          <w:color w:val="000000"/>
          <w:spacing w:val="-1"/>
        </w:rPr>
        <w:t xml:space="preserve">3.2.2. С согласия и под контролем сетевой организации производить замену расчетных приборов учета,  </w:t>
      </w:r>
      <w:r w:rsidRPr="001D581E">
        <w:rPr>
          <w:color w:val="000000"/>
          <w:spacing w:val="-1"/>
        </w:rPr>
        <w:lastRenderedPageBreak/>
        <w:t>измерительных трансформаторов тока с последующим составлением соответствующего Акта и предоставления его Гарантирующему поставщику для внесения изменений в Приложение №2.</w:t>
      </w:r>
    </w:p>
    <w:p w:rsidR="00C045EB" w:rsidRPr="001D581E" w:rsidRDefault="00C045EB" w:rsidP="00555AA2">
      <w:pPr>
        <w:suppressAutoHyphens/>
        <w:ind w:firstLine="709"/>
        <w:jc w:val="both"/>
        <w:rPr>
          <w:color w:val="000000"/>
          <w:spacing w:val="-1"/>
        </w:rPr>
      </w:pPr>
      <w:r w:rsidRPr="001D581E">
        <w:rPr>
          <w:color w:val="000000"/>
          <w:spacing w:val="-1"/>
        </w:rPr>
        <w:t>3.2.3. Самостоятельно в течение 1 месяца с даты опубликования решения об установлении тарифов на услуги по передаче электрической энергии, выбрать один из вариантов ценовых категорий для проведения расчетов за электрическую энергию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уведомив об этом Гарантирующего поставщика, если иное не предусмотрено действующим законодательством.</w:t>
      </w:r>
    </w:p>
    <w:p w:rsidR="00C045EB" w:rsidRPr="001D581E" w:rsidRDefault="00C045EB" w:rsidP="00555AA2">
      <w:pPr>
        <w:suppressAutoHyphens/>
        <w:ind w:firstLine="709"/>
        <w:jc w:val="both"/>
        <w:rPr>
          <w:color w:val="000000"/>
          <w:spacing w:val="-1"/>
        </w:rPr>
      </w:pPr>
      <w:r w:rsidRPr="001D581E">
        <w:rPr>
          <w:color w:val="000000"/>
          <w:spacing w:val="-1"/>
        </w:rPr>
        <w:t xml:space="preserve">3.2.4. Заключить </w:t>
      </w:r>
      <w:r w:rsidR="003C0CE6" w:rsidRPr="001D581E">
        <w:rPr>
          <w:color w:val="000000"/>
          <w:spacing w:val="-1"/>
        </w:rPr>
        <w:t xml:space="preserve">договор </w:t>
      </w:r>
      <w:r w:rsidRPr="001D581E">
        <w:rPr>
          <w:color w:val="000000"/>
          <w:spacing w:val="-1"/>
        </w:rPr>
        <w:t xml:space="preserve">энергоснабжения (купли-продажи) с иной энергосбытовой организацией и перейти к ней на обслуживание при условии, если </w:t>
      </w:r>
      <w:r w:rsidR="003C0CE6" w:rsidRPr="001D581E">
        <w:rPr>
          <w:color w:val="000000"/>
          <w:spacing w:val="-1"/>
        </w:rPr>
        <w:t xml:space="preserve">Потребитель </w:t>
      </w:r>
      <w:r w:rsidRPr="001D581E">
        <w:rPr>
          <w:color w:val="000000"/>
          <w:spacing w:val="-1"/>
        </w:rPr>
        <w:t xml:space="preserve">выполнил все обязательные требования, указанные в Положениях розничного рынка. </w:t>
      </w:r>
    </w:p>
    <w:p w:rsidR="00C045EB" w:rsidRPr="001D581E" w:rsidRDefault="00C045EB" w:rsidP="00555AA2">
      <w:pPr>
        <w:suppressAutoHyphens/>
        <w:ind w:firstLine="709"/>
        <w:jc w:val="both"/>
        <w:rPr>
          <w:color w:val="000000"/>
          <w:spacing w:val="-1"/>
        </w:rPr>
      </w:pPr>
      <w:r w:rsidRPr="001D581E">
        <w:rPr>
          <w:color w:val="000000"/>
          <w:spacing w:val="-1"/>
        </w:rPr>
        <w:t xml:space="preserve">3.2.5. Заключить </w:t>
      </w:r>
      <w:r w:rsidR="003C0CE6" w:rsidRPr="001D581E">
        <w:rPr>
          <w:color w:val="000000"/>
          <w:spacing w:val="-1"/>
        </w:rPr>
        <w:t xml:space="preserve">договор </w:t>
      </w:r>
      <w:r w:rsidRPr="001D581E">
        <w:rPr>
          <w:color w:val="000000"/>
          <w:spacing w:val="-1"/>
        </w:rPr>
        <w:t>энергоснабжения с иной энергосбытовой организацией с даты утраты Гарантирующим поставщиком его статуса и перейти на обслуживание:</w:t>
      </w:r>
    </w:p>
    <w:p w:rsidR="00C045EB" w:rsidRPr="001D581E" w:rsidRDefault="00C045EB" w:rsidP="00555AA2">
      <w:pPr>
        <w:suppressAutoHyphens/>
        <w:ind w:firstLine="709"/>
        <w:jc w:val="both"/>
        <w:rPr>
          <w:color w:val="000000"/>
          <w:spacing w:val="-1"/>
        </w:rPr>
      </w:pPr>
      <w:r w:rsidRPr="001D581E">
        <w:rPr>
          <w:color w:val="000000"/>
          <w:spacing w:val="-1"/>
        </w:rPr>
        <w:t xml:space="preserve">- к организации, которой присвоен статус Гарантирующего поставщика, вне зависимости от соблюдения условий, предусмотренных </w:t>
      </w:r>
      <w:hyperlink w:anchor="sub_4070" w:history="1">
        <w:r w:rsidRPr="001D581E">
          <w:rPr>
            <w:color w:val="000000"/>
            <w:spacing w:val="-1"/>
          </w:rPr>
          <w:t>пунктом 49</w:t>
        </w:r>
      </w:hyperlink>
      <w:r w:rsidRPr="001D581E">
        <w:rPr>
          <w:color w:val="000000"/>
          <w:spacing w:val="-1"/>
        </w:rPr>
        <w:t xml:space="preserve"> Положений розничных рынков;</w:t>
      </w:r>
    </w:p>
    <w:p w:rsidR="00C045EB" w:rsidRPr="001D581E" w:rsidRDefault="00C045EB" w:rsidP="00555AA2">
      <w:pPr>
        <w:suppressAutoHyphens/>
        <w:ind w:firstLine="709"/>
        <w:jc w:val="both"/>
        <w:rPr>
          <w:color w:val="000000"/>
          <w:spacing w:val="-1"/>
        </w:rPr>
      </w:pPr>
      <w:r w:rsidRPr="001D581E">
        <w:rPr>
          <w:color w:val="000000"/>
          <w:spacing w:val="-1"/>
        </w:rPr>
        <w:t>- к энергосбытовой (энергоснабжающей) организации или производителю электрической энергии (мощности) на розничном рынке при условии соблюдения условий, установленных Положениями розничных рынков.</w:t>
      </w:r>
    </w:p>
    <w:p w:rsidR="00C045EB" w:rsidRPr="001D581E" w:rsidRDefault="00C045EB" w:rsidP="00555AA2">
      <w:pPr>
        <w:suppressAutoHyphens/>
        <w:ind w:firstLine="709"/>
        <w:jc w:val="both"/>
        <w:rPr>
          <w:color w:val="000000"/>
          <w:spacing w:val="-1"/>
        </w:rPr>
      </w:pPr>
      <w:r w:rsidRPr="001D581E">
        <w:rPr>
          <w:color w:val="000000"/>
          <w:spacing w:val="-1"/>
        </w:rPr>
        <w:t xml:space="preserve">3.2.6. В одностороннем порядке отказаться от исполнения настоящего </w:t>
      </w:r>
      <w:r w:rsidR="003C0CE6" w:rsidRPr="001D581E">
        <w:rPr>
          <w:color w:val="000000"/>
          <w:spacing w:val="-1"/>
        </w:rPr>
        <w:t xml:space="preserve">договора </w:t>
      </w:r>
      <w:r w:rsidRPr="001D581E">
        <w:rPr>
          <w:color w:val="000000"/>
          <w:spacing w:val="-1"/>
        </w:rPr>
        <w:t xml:space="preserve">полностью или уменьшить объемы электрической энергии (мощности), приобретаемые у гарантирующего поставщика, уведомив Гарантирующего поставщика не менее чем за 20 дней до заявленной им даты расторжения настоящего </w:t>
      </w:r>
      <w:r w:rsidR="003C0CE6" w:rsidRPr="001D581E">
        <w:rPr>
          <w:color w:val="000000"/>
          <w:spacing w:val="-1"/>
        </w:rPr>
        <w:t xml:space="preserve">договора </w:t>
      </w:r>
      <w:r w:rsidRPr="001D581E">
        <w:rPr>
          <w:color w:val="000000"/>
          <w:spacing w:val="-1"/>
        </w:rPr>
        <w:t xml:space="preserve">при условии выполнения всех требований, указанных в Правилах розничного рынка. </w:t>
      </w:r>
    </w:p>
    <w:p w:rsidR="00C045EB" w:rsidRPr="001D581E" w:rsidRDefault="00C045EB" w:rsidP="00555AA2">
      <w:pPr>
        <w:widowControl/>
        <w:suppressAutoHyphens/>
        <w:ind w:firstLine="709"/>
        <w:jc w:val="both"/>
        <w:rPr>
          <w:color w:val="000000"/>
          <w:spacing w:val="-1"/>
        </w:rPr>
      </w:pPr>
      <w:r w:rsidRPr="001D581E">
        <w:rPr>
          <w:color w:val="000000"/>
          <w:spacing w:val="-1"/>
        </w:rPr>
        <w:t xml:space="preserve">3.2.7. Если </w:t>
      </w:r>
      <w:r w:rsidR="003C0CE6" w:rsidRPr="001D581E">
        <w:rPr>
          <w:color w:val="000000"/>
          <w:spacing w:val="-1"/>
        </w:rPr>
        <w:t xml:space="preserve">Потребитель </w:t>
      </w:r>
      <w:r w:rsidRPr="001D581E">
        <w:rPr>
          <w:color w:val="000000"/>
          <w:spacing w:val="-1"/>
        </w:rPr>
        <w:t>электрической энергии выполнил все требования, указанные в действующих Положениях</w:t>
      </w:r>
      <w:r w:rsidR="003C0CE6" w:rsidRPr="001D581E">
        <w:rPr>
          <w:color w:val="000000"/>
          <w:spacing w:val="-1"/>
        </w:rPr>
        <w:t xml:space="preserve"> розничных рынков, и заключил договор </w:t>
      </w:r>
      <w:r w:rsidRPr="001D581E">
        <w:rPr>
          <w:color w:val="000000"/>
          <w:spacing w:val="-1"/>
        </w:rPr>
        <w:t>энергоснабжения (купли-продажи электрической энергии) с Энергосбытовой организацией в отношении всего объема электрической энергии, предусмотренного настоящим,</w:t>
      </w:r>
      <w:r w:rsidR="003C0CE6" w:rsidRPr="001D581E">
        <w:rPr>
          <w:color w:val="000000"/>
          <w:spacing w:val="-1"/>
        </w:rPr>
        <w:t xml:space="preserve"> договором</w:t>
      </w:r>
      <w:r w:rsidRPr="001D581E">
        <w:rPr>
          <w:color w:val="000000"/>
          <w:spacing w:val="-1"/>
        </w:rPr>
        <w:t xml:space="preserve"> обязательства по настоящему </w:t>
      </w:r>
      <w:r w:rsidR="003C0CE6" w:rsidRPr="001D581E">
        <w:rPr>
          <w:color w:val="000000"/>
          <w:spacing w:val="-1"/>
        </w:rPr>
        <w:t xml:space="preserve">договору </w:t>
      </w:r>
      <w:r w:rsidRPr="001D581E">
        <w:rPr>
          <w:color w:val="000000"/>
          <w:spacing w:val="-1"/>
        </w:rPr>
        <w:t xml:space="preserve">считаются прекращенными в связи с невозможностью их исполнения с даты вступления в силу указанного </w:t>
      </w:r>
      <w:r w:rsidR="003C0CE6" w:rsidRPr="001D581E">
        <w:rPr>
          <w:color w:val="000000"/>
          <w:spacing w:val="-1"/>
        </w:rPr>
        <w:t xml:space="preserve">договора </w:t>
      </w:r>
      <w:r w:rsidRPr="001D581E">
        <w:rPr>
          <w:color w:val="000000"/>
          <w:spacing w:val="-1"/>
        </w:rPr>
        <w:t>с Энергосбытовой организацией.</w:t>
      </w:r>
    </w:p>
    <w:p w:rsidR="00C045EB" w:rsidRPr="001D581E" w:rsidRDefault="00C045EB" w:rsidP="00555AA2">
      <w:pPr>
        <w:shd w:val="clear" w:color="auto" w:fill="FFFFFF"/>
        <w:tabs>
          <w:tab w:val="left" w:pos="1447"/>
          <w:tab w:val="left" w:leader="underscore" w:pos="4615"/>
        </w:tabs>
        <w:suppressAutoHyphens/>
        <w:ind w:firstLine="709"/>
        <w:jc w:val="both"/>
        <w:rPr>
          <w:color w:val="000000"/>
          <w:spacing w:val="-1"/>
        </w:rPr>
      </w:pPr>
      <w:r w:rsidRPr="001D581E">
        <w:rPr>
          <w:color w:val="000000"/>
          <w:spacing w:val="-1"/>
        </w:rPr>
        <w:t xml:space="preserve">3.2.8. При возникновении сомнений в правильности работы измерительного комплекса, не находящегося на балансе </w:t>
      </w:r>
      <w:r w:rsidR="002E3679" w:rsidRPr="001D581E">
        <w:rPr>
          <w:color w:val="000000"/>
          <w:spacing w:val="-1"/>
        </w:rPr>
        <w:t>Потребителя</w:t>
      </w:r>
      <w:r w:rsidRPr="001D581E">
        <w:rPr>
          <w:color w:val="000000"/>
          <w:spacing w:val="-1"/>
        </w:rPr>
        <w:t xml:space="preserve">, требовать его проверки в присутствии уполномоченных представителей </w:t>
      </w:r>
      <w:r w:rsidR="003C0CE6" w:rsidRPr="001D581E">
        <w:rPr>
          <w:color w:val="000000"/>
          <w:spacing w:val="-1"/>
        </w:rPr>
        <w:t xml:space="preserve">Потребителя </w:t>
      </w:r>
      <w:r w:rsidRPr="001D581E">
        <w:rPr>
          <w:color w:val="000000"/>
          <w:spacing w:val="-1"/>
        </w:rPr>
        <w:t xml:space="preserve">и Гарантирующего поставщика. </w:t>
      </w:r>
    </w:p>
    <w:p w:rsidR="00C045EB" w:rsidRPr="001D581E" w:rsidRDefault="00C045EB" w:rsidP="00555AA2">
      <w:pPr>
        <w:suppressAutoHyphens/>
        <w:ind w:firstLine="709"/>
        <w:jc w:val="both"/>
        <w:rPr>
          <w:color w:val="000000"/>
          <w:spacing w:val="-1"/>
        </w:rPr>
      </w:pPr>
      <w:r w:rsidRPr="001D581E">
        <w:rPr>
          <w:color w:val="000000"/>
          <w:spacing w:val="-1"/>
        </w:rPr>
        <w:t>3.2.9. Передавать электрическую энергию и мощность, принятую от Гарантирующего поставщика, другим лицам (субабонентам) при согласовании с сетевой организацией и выполнении технических условий на подключение субабонентов с обязательной установкой приборов учета электроэнергии и мощности и внесением соответствующих изменений в настоящий</w:t>
      </w:r>
      <w:r w:rsidR="003C0CE6" w:rsidRPr="001D581E">
        <w:rPr>
          <w:color w:val="000000"/>
          <w:spacing w:val="-1"/>
        </w:rPr>
        <w:t xml:space="preserve"> договор</w:t>
      </w:r>
      <w:r w:rsidRPr="001D581E">
        <w:rPr>
          <w:color w:val="000000"/>
          <w:spacing w:val="-1"/>
        </w:rPr>
        <w:t>.</w:t>
      </w:r>
    </w:p>
    <w:p w:rsidR="00C045EB" w:rsidRPr="001D581E" w:rsidRDefault="00C045EB" w:rsidP="00555AA2">
      <w:pPr>
        <w:suppressAutoHyphens/>
        <w:ind w:firstLine="709"/>
        <w:jc w:val="both"/>
        <w:rPr>
          <w:color w:val="000000"/>
          <w:spacing w:val="-1"/>
        </w:rPr>
      </w:pPr>
      <w:r w:rsidRPr="001D581E">
        <w:rPr>
          <w:color w:val="000000"/>
          <w:spacing w:val="-1"/>
        </w:rPr>
        <w:t>3.2.10. Еже</w:t>
      </w:r>
      <w:r w:rsidR="00837C89">
        <w:rPr>
          <w:color w:val="000000"/>
          <w:spacing w:val="-1"/>
        </w:rPr>
        <w:t>годно</w:t>
      </w:r>
      <w:r w:rsidRPr="001D581E">
        <w:rPr>
          <w:color w:val="000000"/>
          <w:spacing w:val="-1"/>
        </w:rPr>
        <w:t xml:space="preserve"> (не позднее 20 числа первого месяца следующего </w:t>
      </w:r>
      <w:r w:rsidR="00837C89">
        <w:rPr>
          <w:color w:val="000000"/>
          <w:spacing w:val="-1"/>
        </w:rPr>
        <w:t>года</w:t>
      </w:r>
      <w:r w:rsidRPr="001D581E">
        <w:rPr>
          <w:color w:val="000000"/>
          <w:spacing w:val="-1"/>
        </w:rPr>
        <w:t xml:space="preserve">) производить </w:t>
      </w:r>
      <w:r w:rsidR="00837C89">
        <w:rPr>
          <w:color w:val="000000"/>
          <w:spacing w:val="-1"/>
        </w:rPr>
        <w:t>сверку расчетов</w:t>
      </w:r>
      <w:r w:rsidRPr="001D581E">
        <w:rPr>
          <w:color w:val="000000"/>
          <w:spacing w:val="-1"/>
        </w:rPr>
        <w:t xml:space="preserve">  с Гарантирующим поставщиком за отпущенную электрическую энергию (мощность) с оформлением Акта взаимной сверки расчетов.  </w:t>
      </w:r>
    </w:p>
    <w:p w:rsidR="00C045EB" w:rsidRPr="001D581E" w:rsidRDefault="00C045EB" w:rsidP="00555AA2">
      <w:pPr>
        <w:suppressAutoHyphens/>
        <w:ind w:firstLine="709"/>
        <w:jc w:val="both"/>
        <w:rPr>
          <w:color w:val="000000"/>
          <w:spacing w:val="-1"/>
        </w:rPr>
      </w:pPr>
      <w:r w:rsidRPr="001D581E">
        <w:rPr>
          <w:color w:val="000000"/>
          <w:spacing w:val="-1"/>
        </w:rPr>
        <w:t>3.2.11. Требовать проверки и замены принадлежащих Сетевой организации средств учета при обнаружении их неисправности.</w:t>
      </w:r>
    </w:p>
    <w:p w:rsidR="00C045EB" w:rsidRPr="001D581E" w:rsidRDefault="00C045EB" w:rsidP="00555AA2">
      <w:pPr>
        <w:suppressAutoHyphens/>
        <w:ind w:firstLine="709"/>
        <w:jc w:val="both"/>
        <w:rPr>
          <w:color w:val="000000"/>
          <w:spacing w:val="-1"/>
        </w:rPr>
      </w:pPr>
      <w:r w:rsidRPr="001D581E">
        <w:rPr>
          <w:color w:val="000000"/>
          <w:spacing w:val="-1"/>
        </w:rPr>
        <w:t xml:space="preserve">3.2.12. Требовать возмещения ущерба, связанного с нарушением условий поставки, в том числе надежности электроснабжения и качества электрической энергии по вине Гарантирующего поставщика и сетевой организации. </w:t>
      </w:r>
    </w:p>
    <w:p w:rsidR="00C045EB" w:rsidRPr="001D581E" w:rsidRDefault="00C045EB" w:rsidP="00555AA2">
      <w:pPr>
        <w:suppressAutoHyphens/>
        <w:ind w:firstLine="709"/>
        <w:jc w:val="both"/>
        <w:rPr>
          <w:color w:val="000000"/>
          <w:spacing w:val="-1"/>
        </w:rPr>
      </w:pPr>
      <w:r w:rsidRPr="001D581E">
        <w:rPr>
          <w:color w:val="000000"/>
          <w:spacing w:val="-1"/>
        </w:rPr>
        <w:t>3.2.13. Изменить ценовую категорию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варианта расчета за услуги по передаче электрической энергии не допускается, если иное не предусмотрено действующим законодательством.</w:t>
      </w:r>
    </w:p>
    <w:p w:rsidR="00C045EB" w:rsidRDefault="00C045EB" w:rsidP="00555AA2">
      <w:pPr>
        <w:suppressAutoHyphens/>
        <w:ind w:firstLine="709"/>
        <w:jc w:val="both"/>
        <w:rPr>
          <w:color w:val="000000"/>
          <w:spacing w:val="-1"/>
        </w:rPr>
      </w:pPr>
      <w:r w:rsidRPr="001D581E">
        <w:rPr>
          <w:color w:val="000000"/>
          <w:spacing w:val="-1"/>
        </w:rPr>
        <w:t xml:space="preserve">3.2.14. Пользоваться другими правами, предусмотренными настоящим </w:t>
      </w:r>
      <w:r w:rsidR="009B7356">
        <w:rPr>
          <w:color w:val="000000"/>
          <w:spacing w:val="-1"/>
        </w:rPr>
        <w:t>договором</w:t>
      </w:r>
      <w:r w:rsidRPr="001D581E">
        <w:rPr>
          <w:color w:val="000000"/>
          <w:spacing w:val="-1"/>
        </w:rPr>
        <w:t xml:space="preserve"> и/или действующим законодательством.</w:t>
      </w:r>
    </w:p>
    <w:p w:rsidR="008D0603" w:rsidRDefault="008D0603" w:rsidP="00555AA2">
      <w:pPr>
        <w:suppressAutoHyphens/>
        <w:ind w:firstLine="709"/>
        <w:jc w:val="both"/>
        <w:rPr>
          <w:color w:val="000000"/>
          <w:spacing w:val="-1"/>
        </w:rPr>
      </w:pPr>
    </w:p>
    <w:p w:rsidR="00B6243A" w:rsidRPr="001D581E" w:rsidRDefault="00E162A6" w:rsidP="00555AA2">
      <w:pPr>
        <w:shd w:val="clear" w:color="auto" w:fill="FFFFFF"/>
        <w:suppressAutoHyphens/>
        <w:ind w:left="23" w:hanging="23"/>
        <w:jc w:val="center"/>
        <w:rPr>
          <w:b/>
          <w:color w:val="000000"/>
          <w:spacing w:val="-4"/>
        </w:rPr>
      </w:pPr>
      <w:r w:rsidRPr="001D581E">
        <w:rPr>
          <w:b/>
          <w:color w:val="000000"/>
          <w:spacing w:val="-4"/>
        </w:rPr>
        <w:t>4</w:t>
      </w:r>
      <w:r w:rsidR="00B6243A" w:rsidRPr="001D581E">
        <w:rPr>
          <w:b/>
          <w:color w:val="000000"/>
          <w:spacing w:val="-4"/>
        </w:rPr>
        <w:t xml:space="preserve">. </w:t>
      </w:r>
      <w:r w:rsidR="007445B2" w:rsidRPr="001D581E">
        <w:rPr>
          <w:b/>
          <w:color w:val="000000"/>
          <w:spacing w:val="-4"/>
        </w:rPr>
        <w:t xml:space="preserve">ПОРЯДОК УЧЕТА И </w:t>
      </w:r>
      <w:r w:rsidR="00B6243A" w:rsidRPr="001D581E">
        <w:rPr>
          <w:b/>
          <w:color w:val="000000"/>
          <w:spacing w:val="-4"/>
        </w:rPr>
        <w:t>ОПРЕДЕЛЕНИЯ ФАКТИЧЕСКОГО ОБЪЕМА</w:t>
      </w:r>
    </w:p>
    <w:p w:rsidR="00B6243A" w:rsidRPr="001D3856" w:rsidRDefault="00B6243A" w:rsidP="00555AA2">
      <w:pPr>
        <w:shd w:val="clear" w:color="auto" w:fill="FFFFFF"/>
        <w:suppressAutoHyphens/>
        <w:ind w:left="23" w:hanging="23"/>
        <w:jc w:val="center"/>
        <w:rPr>
          <w:b/>
          <w:color w:val="000000"/>
          <w:spacing w:val="-4"/>
        </w:rPr>
      </w:pPr>
      <w:r w:rsidRPr="001D581E">
        <w:rPr>
          <w:b/>
          <w:color w:val="000000"/>
          <w:spacing w:val="-4"/>
        </w:rPr>
        <w:t xml:space="preserve"> ПОКУПКИ ЭЛЕКТРОЭНЕРГИИИ МОЩНОСТИ </w:t>
      </w:r>
    </w:p>
    <w:p w:rsidR="008631AE" w:rsidRPr="001D581E" w:rsidRDefault="008631AE" w:rsidP="00555AA2">
      <w:pPr>
        <w:shd w:val="clear" w:color="auto" w:fill="FFFFFF"/>
        <w:tabs>
          <w:tab w:val="left" w:pos="1354"/>
        </w:tabs>
        <w:suppressAutoHyphens/>
        <w:ind w:firstLine="709"/>
        <w:jc w:val="both"/>
        <w:rPr>
          <w:color w:val="000000"/>
          <w:spacing w:val="-1"/>
        </w:rPr>
      </w:pPr>
      <w:r w:rsidRPr="001D581E">
        <w:rPr>
          <w:color w:val="000000"/>
          <w:spacing w:val="-1"/>
        </w:rPr>
        <w:t>4.1. В целях надлежащего исполнения обязанностей по договору электроснабжения Потребителем должен быть обеспечен учет электрической энергии в соответствии с Положениями розничных рынков. Учет электроэнергии, полученной</w:t>
      </w:r>
      <w:r w:rsidR="003E0C5D" w:rsidRPr="001D581E">
        <w:rPr>
          <w:color w:val="000000"/>
          <w:spacing w:val="-1"/>
        </w:rPr>
        <w:t xml:space="preserve"> Потребителем</w:t>
      </w:r>
      <w:r w:rsidRPr="001D581E">
        <w:rPr>
          <w:color w:val="000000"/>
          <w:spacing w:val="-1"/>
        </w:rPr>
        <w:t>, осуществляется средствами измерений,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и прошли поверку в органах Госстандарта Российской Федерации.</w:t>
      </w:r>
    </w:p>
    <w:p w:rsidR="008631AE" w:rsidRPr="001D581E" w:rsidRDefault="008631AE" w:rsidP="00555AA2">
      <w:pPr>
        <w:shd w:val="clear" w:color="auto" w:fill="FFFFFF"/>
        <w:tabs>
          <w:tab w:val="left" w:pos="1354"/>
        </w:tabs>
        <w:suppressAutoHyphens/>
        <w:ind w:firstLine="709"/>
        <w:jc w:val="both"/>
        <w:rPr>
          <w:color w:val="000000"/>
          <w:spacing w:val="-1"/>
        </w:rPr>
      </w:pPr>
      <w:r w:rsidRPr="001D581E">
        <w:rPr>
          <w:color w:val="000000"/>
          <w:spacing w:val="-1"/>
        </w:rPr>
        <w:t>При наличии АИИС КУЭ у Потребителя и признанной сторонами по договору в качестве коммерческой системы Потребитель обязуется обеспечить сбор и передачу информации Гарантирующему поставщику.</w:t>
      </w:r>
    </w:p>
    <w:p w:rsidR="008631AE" w:rsidRPr="001D581E" w:rsidRDefault="008631AE" w:rsidP="00555AA2">
      <w:pPr>
        <w:shd w:val="clear" w:color="auto" w:fill="FFFFFF"/>
        <w:tabs>
          <w:tab w:val="left" w:pos="1159"/>
        </w:tabs>
        <w:suppressAutoHyphens/>
        <w:ind w:firstLine="709"/>
        <w:jc w:val="both"/>
        <w:rPr>
          <w:color w:val="000000"/>
          <w:spacing w:val="-1"/>
        </w:rPr>
      </w:pPr>
      <w:r w:rsidRPr="001D581E">
        <w:rPr>
          <w:color w:val="000000"/>
          <w:spacing w:val="-1"/>
        </w:rPr>
        <w:t>В случае выхода автоматизированной системы из строя учет электроэнергии (мощности) производится в соответствии с Положениями розничных рынков.</w:t>
      </w:r>
    </w:p>
    <w:p w:rsidR="008631AE" w:rsidRPr="001D581E" w:rsidRDefault="008631AE" w:rsidP="00555AA2">
      <w:pPr>
        <w:shd w:val="clear" w:color="auto" w:fill="FFFFFF"/>
        <w:tabs>
          <w:tab w:val="left" w:pos="1354"/>
        </w:tabs>
        <w:suppressAutoHyphens/>
        <w:ind w:firstLine="709"/>
        <w:jc w:val="both"/>
        <w:rPr>
          <w:color w:val="000000"/>
          <w:spacing w:val="-1"/>
        </w:rPr>
      </w:pPr>
      <w:r w:rsidRPr="001D581E">
        <w:rPr>
          <w:color w:val="000000"/>
          <w:spacing w:val="-1"/>
        </w:rPr>
        <w:t>4.2. Организация эксплуатации коммерческого учета электроэнергии осуществляется в соответствии с требованиями действующих нормативно-технических документов и Положений розничных рынков.</w:t>
      </w:r>
    </w:p>
    <w:p w:rsidR="008631AE" w:rsidRPr="001D581E" w:rsidRDefault="00461E64" w:rsidP="00555AA2">
      <w:pPr>
        <w:shd w:val="clear" w:color="auto" w:fill="FFFFFF"/>
        <w:tabs>
          <w:tab w:val="left" w:pos="1354"/>
        </w:tabs>
        <w:suppressAutoHyphens/>
        <w:ind w:firstLine="709"/>
        <w:jc w:val="both"/>
        <w:rPr>
          <w:color w:val="000000"/>
          <w:spacing w:val="-1"/>
        </w:rPr>
      </w:pPr>
      <w:r w:rsidRPr="001D581E">
        <w:rPr>
          <w:color w:val="000000"/>
          <w:spacing w:val="-1"/>
        </w:rPr>
        <w:t xml:space="preserve">Потребитель </w:t>
      </w:r>
      <w:r w:rsidR="008631AE" w:rsidRPr="001D581E">
        <w:rPr>
          <w:color w:val="000000"/>
          <w:spacing w:val="-1"/>
        </w:rPr>
        <w:t>выбирает ценовую категорию для осуществления расчетов в соответствующей точке поставки с учетом установленных приборов учета, позволяющих получать данные о потреблении электрической энергии.</w:t>
      </w:r>
    </w:p>
    <w:p w:rsidR="008631AE" w:rsidRDefault="008631AE" w:rsidP="00555AA2">
      <w:pPr>
        <w:pStyle w:val="2"/>
        <w:suppressAutoHyphens/>
        <w:spacing w:after="0" w:line="240" w:lineRule="auto"/>
        <w:ind w:left="0" w:firstLine="709"/>
        <w:jc w:val="both"/>
        <w:rPr>
          <w:color w:val="000000"/>
          <w:spacing w:val="-1"/>
        </w:rPr>
      </w:pPr>
      <w:r w:rsidRPr="001D581E">
        <w:rPr>
          <w:color w:val="000000"/>
          <w:spacing w:val="-1"/>
        </w:rPr>
        <w:t xml:space="preserve">4.3. В случае если прибор учета расположен не на границе балансовой принадлежности электрических сетей, то объем потребления электрической энергии, увеличивается (уменьшается) на величину потерь в электрических сетях, от места установки прибора учета до границы балансовой принадлежности электросети, рассчитанные с </w:t>
      </w:r>
      <w:r w:rsidRPr="001D581E">
        <w:rPr>
          <w:color w:val="000000"/>
          <w:spacing w:val="-1"/>
        </w:rPr>
        <w:lastRenderedPageBreak/>
        <w:t xml:space="preserve">действующим законодательством РФ </w:t>
      </w:r>
    </w:p>
    <w:p w:rsidR="00E46A6B" w:rsidRPr="001D581E" w:rsidRDefault="00E46A6B" w:rsidP="00555AA2">
      <w:pPr>
        <w:pStyle w:val="2"/>
        <w:suppressAutoHyphens/>
        <w:spacing w:after="0" w:line="240" w:lineRule="auto"/>
        <w:ind w:left="0" w:firstLine="709"/>
        <w:jc w:val="both"/>
        <w:rPr>
          <w:color w:val="000000"/>
          <w:spacing w:val="-1"/>
        </w:rPr>
      </w:pPr>
      <w:r>
        <w:rPr>
          <w:color w:val="000000"/>
          <w:spacing w:val="-1"/>
        </w:rPr>
        <w:t>4.4. В случаи если объект Потребителя расположен в нежилом помещении многоквартирного дома, то объем потребления за расчетный период определяется согласно п.43, п.44 Правил предоставления коммунальных услуг собственникам и пользователям помещений в многоквартирных домах и жилых домов.</w:t>
      </w:r>
    </w:p>
    <w:p w:rsidR="008631AE" w:rsidRPr="00757511" w:rsidRDefault="008631AE" w:rsidP="00555AA2">
      <w:pPr>
        <w:shd w:val="clear" w:color="auto" w:fill="FFFFFF"/>
        <w:tabs>
          <w:tab w:val="left" w:pos="1354"/>
        </w:tabs>
        <w:suppressAutoHyphens/>
        <w:ind w:firstLine="709"/>
        <w:jc w:val="both"/>
        <w:rPr>
          <w:color w:val="000000"/>
          <w:spacing w:val="-1"/>
        </w:rPr>
      </w:pPr>
      <w:r w:rsidRPr="00757511">
        <w:rPr>
          <w:color w:val="000000"/>
          <w:spacing w:val="-1"/>
        </w:rPr>
        <w:t>4.</w:t>
      </w:r>
      <w:r w:rsidR="00757511">
        <w:rPr>
          <w:color w:val="000000"/>
          <w:spacing w:val="-1"/>
        </w:rPr>
        <w:t>5</w:t>
      </w:r>
      <w:r w:rsidRPr="00757511">
        <w:rPr>
          <w:color w:val="000000"/>
          <w:spacing w:val="-1"/>
        </w:rPr>
        <w:t>. Показания расчетных приборов снимаются</w:t>
      </w:r>
      <w:r w:rsidR="001F0B0E" w:rsidRPr="00757511">
        <w:rPr>
          <w:color w:val="000000"/>
          <w:spacing w:val="-1"/>
        </w:rPr>
        <w:t xml:space="preserve"> Потребителем и сетевой организацией</w:t>
      </w:r>
      <w:r w:rsidRPr="00757511">
        <w:rPr>
          <w:color w:val="000000"/>
          <w:spacing w:val="-1"/>
        </w:rPr>
        <w:t xml:space="preserve"> следующим образом:</w:t>
      </w:r>
    </w:p>
    <w:p w:rsidR="008631AE" w:rsidRPr="00757511" w:rsidRDefault="008631AE" w:rsidP="00555AA2">
      <w:pPr>
        <w:shd w:val="clear" w:color="auto" w:fill="FFFFFF"/>
        <w:tabs>
          <w:tab w:val="left" w:pos="1354"/>
        </w:tabs>
        <w:suppressAutoHyphens/>
        <w:ind w:firstLine="709"/>
        <w:jc w:val="both"/>
        <w:rPr>
          <w:color w:val="000000"/>
          <w:spacing w:val="-1"/>
        </w:rPr>
      </w:pPr>
      <w:r w:rsidRPr="00757511">
        <w:rPr>
          <w:color w:val="000000"/>
          <w:spacing w:val="-1"/>
        </w:rPr>
        <w:t>- на подстанциях сетевых организаций  - 00 часов 00 минут 1-го дня месяца, следующего за расчетным периодом.</w:t>
      </w:r>
    </w:p>
    <w:p w:rsidR="008631AE" w:rsidRPr="00757511" w:rsidRDefault="008631AE" w:rsidP="00555AA2">
      <w:pPr>
        <w:shd w:val="clear" w:color="auto" w:fill="FFFFFF"/>
        <w:tabs>
          <w:tab w:val="left" w:pos="1354"/>
        </w:tabs>
        <w:suppressAutoHyphens/>
        <w:ind w:firstLine="709"/>
        <w:jc w:val="both"/>
        <w:rPr>
          <w:color w:val="000000"/>
          <w:spacing w:val="-1"/>
        </w:rPr>
      </w:pPr>
      <w:r w:rsidRPr="00757511">
        <w:rPr>
          <w:color w:val="000000"/>
          <w:spacing w:val="-1"/>
        </w:rPr>
        <w:t>- на электрооборудовании</w:t>
      </w:r>
      <w:r w:rsidR="001F0B0E" w:rsidRPr="00757511">
        <w:rPr>
          <w:color w:val="000000"/>
          <w:spacing w:val="-1"/>
        </w:rPr>
        <w:t xml:space="preserve"> Потребителя</w:t>
      </w:r>
      <w:r w:rsidRPr="00757511">
        <w:rPr>
          <w:color w:val="000000"/>
          <w:spacing w:val="-1"/>
        </w:rPr>
        <w:t>–</w:t>
      </w:r>
      <w:r w:rsidR="001F0B0E" w:rsidRPr="00757511">
        <w:rPr>
          <w:color w:val="000000"/>
          <w:spacing w:val="-1"/>
        </w:rPr>
        <w:t xml:space="preserve">Потребитель </w:t>
      </w:r>
      <w:r w:rsidRPr="00757511">
        <w:rPr>
          <w:color w:val="000000"/>
          <w:spacing w:val="-1"/>
        </w:rPr>
        <w:t>снимает показания расчетных приборов учета в последний день расчетного месяца и передает их Гарантирующему по</w:t>
      </w:r>
      <w:r w:rsidR="001F0B0E" w:rsidRPr="00757511">
        <w:rPr>
          <w:color w:val="000000"/>
          <w:spacing w:val="-1"/>
        </w:rPr>
        <w:t>ставщику</w:t>
      </w:r>
      <w:r w:rsidRPr="00757511">
        <w:rPr>
          <w:color w:val="000000"/>
          <w:spacing w:val="-1"/>
        </w:rPr>
        <w:t xml:space="preserve">, не позднее второго числа месяца, следующего за расчетным, с последующим составлением Акта снятия показаний расчетных приборов учета (Приложение №3). </w:t>
      </w:r>
    </w:p>
    <w:p w:rsidR="008631AE" w:rsidRPr="001D581E" w:rsidRDefault="008631AE" w:rsidP="00555AA2">
      <w:pPr>
        <w:suppressAutoHyphens/>
        <w:ind w:firstLine="709"/>
        <w:jc w:val="both"/>
        <w:rPr>
          <w:color w:val="000000"/>
          <w:spacing w:val="-1"/>
        </w:rPr>
      </w:pPr>
      <w:r w:rsidRPr="00757511">
        <w:rPr>
          <w:color w:val="000000"/>
          <w:spacing w:val="-1"/>
        </w:rPr>
        <w:t xml:space="preserve">В случае несообщения </w:t>
      </w:r>
      <w:r w:rsidR="00B22021" w:rsidRPr="00757511">
        <w:rPr>
          <w:color w:val="000000"/>
          <w:spacing w:val="-1"/>
        </w:rPr>
        <w:t xml:space="preserve">Потребителем </w:t>
      </w:r>
      <w:r w:rsidRPr="00757511">
        <w:rPr>
          <w:color w:val="000000"/>
          <w:spacing w:val="-1"/>
        </w:rPr>
        <w:t>показаний расчетных приборов учета в уста</w:t>
      </w:r>
      <w:r w:rsidR="00B22021" w:rsidRPr="00757511">
        <w:rPr>
          <w:color w:val="000000"/>
          <w:spacing w:val="-1"/>
        </w:rPr>
        <w:t>новленные договором</w:t>
      </w:r>
      <w:r w:rsidRPr="00757511">
        <w:rPr>
          <w:color w:val="000000"/>
          <w:spacing w:val="-1"/>
        </w:rPr>
        <w:t xml:space="preserve"> сроки расчет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п. 166 Положений розничных рынков.</w:t>
      </w:r>
    </w:p>
    <w:p w:rsidR="008631AE" w:rsidRPr="001D581E" w:rsidRDefault="008631AE" w:rsidP="00555AA2">
      <w:pPr>
        <w:suppressAutoHyphens/>
        <w:ind w:firstLine="709"/>
        <w:jc w:val="both"/>
        <w:rPr>
          <w:color w:val="000000"/>
          <w:spacing w:val="-1"/>
        </w:rPr>
      </w:pPr>
      <w:r w:rsidRPr="001D581E">
        <w:rPr>
          <w:color w:val="000000"/>
          <w:spacing w:val="-1"/>
        </w:rPr>
        <w:t>4.</w:t>
      </w:r>
      <w:r w:rsidR="00757511">
        <w:rPr>
          <w:color w:val="000000"/>
          <w:spacing w:val="-1"/>
        </w:rPr>
        <w:t>6</w:t>
      </w:r>
      <w:r w:rsidRPr="001D581E">
        <w:rPr>
          <w:color w:val="000000"/>
          <w:spacing w:val="-1"/>
        </w:rPr>
        <w:t>. По фактам безучетного потребления электроэнергии составляется акт о неучтенном (безучетном) потреблении электрической энергии и мощности, на основании которого осуществляются расчеты за потребленную электроэнергию. Расчеты объемов безучетного потребления электроэнергии и мощности производятся в соответствии с п. 195 Положений розничных рынков.</w:t>
      </w:r>
    </w:p>
    <w:p w:rsidR="008631AE" w:rsidRPr="001D581E" w:rsidRDefault="008631AE" w:rsidP="00555AA2">
      <w:pPr>
        <w:suppressAutoHyphens/>
        <w:ind w:firstLine="709"/>
        <w:jc w:val="both"/>
        <w:rPr>
          <w:color w:val="000000"/>
          <w:spacing w:val="-1"/>
        </w:rPr>
      </w:pPr>
      <w:r w:rsidRPr="001D581E">
        <w:rPr>
          <w:color w:val="000000"/>
          <w:spacing w:val="-1"/>
        </w:rPr>
        <w:t>4.</w:t>
      </w:r>
      <w:r w:rsidR="00757511">
        <w:rPr>
          <w:color w:val="000000"/>
          <w:spacing w:val="-1"/>
        </w:rPr>
        <w:t>7</w:t>
      </w:r>
      <w:r w:rsidRPr="001D581E">
        <w:rPr>
          <w:color w:val="000000"/>
          <w:spacing w:val="-1"/>
        </w:rPr>
        <w:t>.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179 Положений розничных рынков.</w:t>
      </w:r>
    </w:p>
    <w:p w:rsidR="008631AE" w:rsidRPr="001D581E" w:rsidRDefault="008631AE" w:rsidP="00555AA2">
      <w:pPr>
        <w:suppressAutoHyphens/>
        <w:ind w:firstLine="709"/>
        <w:jc w:val="both"/>
        <w:rPr>
          <w:color w:val="000000"/>
          <w:spacing w:val="-1"/>
        </w:rPr>
      </w:pPr>
      <w:r w:rsidRPr="001D581E">
        <w:rPr>
          <w:color w:val="000000"/>
          <w:spacing w:val="-1"/>
        </w:rPr>
        <w:t>4.</w:t>
      </w:r>
      <w:r w:rsidR="00757511">
        <w:rPr>
          <w:color w:val="000000"/>
          <w:spacing w:val="-1"/>
        </w:rPr>
        <w:t>8</w:t>
      </w:r>
      <w:r w:rsidRPr="001D581E">
        <w:rPr>
          <w:color w:val="000000"/>
          <w:spacing w:val="-1"/>
        </w:rPr>
        <w:t>. В случае если в течение 12 месяцев расчетный прибор учета повторно вышел из строя по причине его неисправности или утраты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179 Положений розничных рынков.</w:t>
      </w:r>
    </w:p>
    <w:p w:rsidR="008631AE" w:rsidRPr="001D581E" w:rsidRDefault="008631AE" w:rsidP="00555AA2">
      <w:pPr>
        <w:suppressAutoHyphens/>
        <w:ind w:firstLine="709"/>
        <w:jc w:val="both"/>
        <w:rPr>
          <w:color w:val="000000"/>
          <w:spacing w:val="-1"/>
        </w:rPr>
      </w:pPr>
      <w:r w:rsidRPr="001D581E">
        <w:rPr>
          <w:color w:val="000000"/>
          <w:spacing w:val="-1"/>
        </w:rPr>
        <w:t>4.</w:t>
      </w:r>
      <w:r w:rsidR="00757511">
        <w:rPr>
          <w:color w:val="000000"/>
          <w:spacing w:val="-1"/>
        </w:rPr>
        <w:t>9</w:t>
      </w:r>
      <w:r w:rsidRPr="001D581E">
        <w:rPr>
          <w:color w:val="000000"/>
          <w:spacing w:val="-1"/>
        </w:rPr>
        <w:t>. В случае 2-кратного недопуска к расчетному прибору учета, установленному в границах энергопринимающих устройств</w:t>
      </w:r>
      <w:r w:rsidR="00B22021" w:rsidRPr="001D581E">
        <w:rPr>
          <w:color w:val="000000"/>
          <w:spacing w:val="-1"/>
        </w:rPr>
        <w:t xml:space="preserve"> Потребителя</w:t>
      </w:r>
      <w:r w:rsidRPr="001D581E">
        <w:rPr>
          <w:color w:val="000000"/>
          <w:spacing w:val="-1"/>
        </w:rPr>
        <w:t>,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расчетным способом в соответствии с п. 166, п.178 Положений розничных рынков.</w:t>
      </w:r>
    </w:p>
    <w:p w:rsidR="005055EB" w:rsidRDefault="008631AE" w:rsidP="00555AA2">
      <w:pPr>
        <w:suppressAutoHyphens/>
        <w:ind w:firstLine="709"/>
        <w:jc w:val="both"/>
        <w:rPr>
          <w:color w:val="000000"/>
          <w:spacing w:val="-1"/>
        </w:rPr>
      </w:pPr>
      <w:r w:rsidRPr="001D581E">
        <w:rPr>
          <w:color w:val="000000"/>
          <w:spacing w:val="-1"/>
        </w:rPr>
        <w:t>4.1</w:t>
      </w:r>
      <w:r w:rsidR="00757511">
        <w:rPr>
          <w:color w:val="000000"/>
          <w:spacing w:val="-1"/>
        </w:rPr>
        <w:t>0</w:t>
      </w:r>
      <w:r w:rsidRPr="001D581E">
        <w:rPr>
          <w:color w:val="000000"/>
          <w:spacing w:val="-1"/>
        </w:rPr>
        <w:t xml:space="preserve">. Точка присоединения к электрической сети, уровень напряжения электропотребления, характеристики расчетных приборов учета </w:t>
      </w:r>
      <w:r w:rsidR="00B22021" w:rsidRPr="001D581E">
        <w:rPr>
          <w:color w:val="000000"/>
          <w:spacing w:val="-1"/>
        </w:rPr>
        <w:t xml:space="preserve">Потребителя </w:t>
      </w:r>
      <w:r w:rsidRPr="001D581E">
        <w:rPr>
          <w:color w:val="000000"/>
          <w:spacing w:val="-1"/>
        </w:rPr>
        <w:t xml:space="preserve">определены в «Перечне средств измерений для целей коммерческого учета по точкам поставки» (Приложение №2). </w:t>
      </w:r>
    </w:p>
    <w:p w:rsidR="008631AE" w:rsidRPr="001D581E" w:rsidRDefault="008631AE" w:rsidP="00555AA2">
      <w:pPr>
        <w:suppressAutoHyphens/>
        <w:ind w:firstLine="709"/>
        <w:jc w:val="both"/>
        <w:rPr>
          <w:color w:val="000000"/>
          <w:spacing w:val="-1"/>
        </w:rPr>
      </w:pPr>
      <w:r w:rsidRPr="001D581E">
        <w:rPr>
          <w:color w:val="000000"/>
          <w:spacing w:val="-1"/>
        </w:rPr>
        <w:t xml:space="preserve">Уровень напряжения </w:t>
      </w:r>
      <w:r w:rsidR="00B22021" w:rsidRPr="001D581E">
        <w:rPr>
          <w:color w:val="000000"/>
          <w:spacing w:val="-1"/>
        </w:rPr>
        <w:t xml:space="preserve">Потребителя </w:t>
      </w:r>
      <w:r w:rsidRPr="001D581E">
        <w:rPr>
          <w:color w:val="000000"/>
          <w:spacing w:val="-1"/>
        </w:rPr>
        <w:t xml:space="preserve">в каждой точке поставки определяется согласно Акту разграничения балансовой принадлежности электросетей и </w:t>
      </w:r>
      <w:r w:rsidR="005055EB">
        <w:rPr>
          <w:color w:val="000000"/>
          <w:spacing w:val="-1"/>
        </w:rPr>
        <w:t xml:space="preserve">акту </w:t>
      </w:r>
      <w:r w:rsidRPr="001D581E">
        <w:rPr>
          <w:color w:val="000000"/>
          <w:spacing w:val="-1"/>
        </w:rPr>
        <w:t>эксплуатационной ответственности сторон.</w:t>
      </w:r>
    </w:p>
    <w:p w:rsidR="008631AE" w:rsidRPr="001D581E" w:rsidRDefault="008631AE" w:rsidP="00555AA2">
      <w:pPr>
        <w:shd w:val="clear" w:color="auto" w:fill="FFFFFF"/>
        <w:tabs>
          <w:tab w:val="left" w:pos="1159"/>
        </w:tabs>
        <w:suppressAutoHyphens/>
        <w:ind w:firstLine="284"/>
        <w:jc w:val="both"/>
        <w:rPr>
          <w:color w:val="000000"/>
          <w:spacing w:val="-1"/>
        </w:rPr>
      </w:pPr>
    </w:p>
    <w:p w:rsidR="00B6243A" w:rsidRPr="001D581E" w:rsidRDefault="00E162A6" w:rsidP="00555AA2">
      <w:pPr>
        <w:shd w:val="clear" w:color="auto" w:fill="FFFFFF"/>
        <w:suppressAutoHyphens/>
        <w:ind w:left="23" w:firstLine="545"/>
        <w:jc w:val="center"/>
        <w:rPr>
          <w:b/>
          <w:color w:val="000000"/>
          <w:spacing w:val="-4"/>
        </w:rPr>
      </w:pPr>
      <w:r w:rsidRPr="001D581E">
        <w:rPr>
          <w:b/>
          <w:color w:val="000000"/>
          <w:spacing w:val="-4"/>
        </w:rPr>
        <w:t>5</w:t>
      </w:r>
      <w:r w:rsidR="00B6243A" w:rsidRPr="001D581E">
        <w:rPr>
          <w:b/>
          <w:color w:val="000000"/>
          <w:spacing w:val="-4"/>
        </w:rPr>
        <w:t xml:space="preserve">. УСЛОВИЯ О ЦЕНЕ И СТОИМОСТИ </w:t>
      </w:r>
    </w:p>
    <w:p w:rsidR="008B2C9D" w:rsidRPr="001D581E" w:rsidRDefault="00E162A6" w:rsidP="00555AA2">
      <w:pPr>
        <w:shd w:val="clear" w:color="auto" w:fill="FFFFFF"/>
        <w:tabs>
          <w:tab w:val="left" w:pos="-57"/>
          <w:tab w:val="left" w:pos="294"/>
        </w:tabs>
        <w:suppressAutoHyphens/>
        <w:ind w:firstLine="567"/>
        <w:jc w:val="both"/>
        <w:rPr>
          <w:iCs/>
        </w:rPr>
      </w:pPr>
      <w:r w:rsidRPr="001D581E">
        <w:rPr>
          <w:color w:val="000000"/>
          <w:spacing w:val="-1"/>
        </w:rPr>
        <w:t>5</w:t>
      </w:r>
      <w:r w:rsidR="00B6243A" w:rsidRPr="001D581E">
        <w:rPr>
          <w:color w:val="000000"/>
          <w:spacing w:val="-1"/>
        </w:rPr>
        <w:t xml:space="preserve">.1. </w:t>
      </w:r>
      <w:r w:rsidR="008B2C9D" w:rsidRPr="001D581E">
        <w:rPr>
          <w:color w:val="000000"/>
          <w:spacing w:val="-1"/>
        </w:rPr>
        <w:t>Цена договора определяется в соответствии с порядком определения стоимости на электрическую энергию (мощность), установленным в соответствии с положениями федеральных законов, иных нормативных правовых актов, а также актов уполномоченных органов власти в области государственного регулирования цен (тарифов), действующих на момент возникновения у Потребителя обязательств по оплате потребленной электрической энергии (мощности) и оказанных услуг.</w:t>
      </w:r>
    </w:p>
    <w:p w:rsidR="00B6243A" w:rsidRPr="001D581E" w:rsidRDefault="00E162A6" w:rsidP="00555AA2">
      <w:pPr>
        <w:shd w:val="clear" w:color="auto" w:fill="FFFFFF"/>
        <w:tabs>
          <w:tab w:val="left" w:pos="1354"/>
        </w:tabs>
        <w:suppressAutoHyphens/>
        <w:ind w:firstLine="567"/>
        <w:jc w:val="both"/>
        <w:rPr>
          <w:color w:val="000000"/>
          <w:spacing w:val="-1"/>
        </w:rPr>
      </w:pPr>
      <w:r w:rsidRPr="001D581E">
        <w:rPr>
          <w:color w:val="000000"/>
          <w:spacing w:val="-1"/>
        </w:rPr>
        <w:t>5</w:t>
      </w:r>
      <w:r w:rsidR="00B6243A" w:rsidRPr="001D581E">
        <w:rPr>
          <w:color w:val="000000"/>
          <w:spacing w:val="-1"/>
        </w:rPr>
        <w:t>.2. В случае, если в ходе исполнения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(ее) в действие при осуществлении расчетов по договору обязаны применять новый порядок определения цен и (или) новую цену.</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5.3.Стоимость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расчетный период для первой ценовой категории.</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5.4. Предельные уровни нерегулируемых цен на розничном рынке за соответствующий расчетный период рассчитываются Гарантирующим поставщиком как сумма следующих составляющих:</w:t>
      </w:r>
      <w:bookmarkStart w:id="7" w:name="sub_40335"/>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5.4.1. Средневзвешенная нерегулируемая цена на электроэнергию (мощность). Расчет цены указывается в </w:t>
      </w:r>
      <w:r w:rsidR="00586FF4">
        <w:rPr>
          <w:color w:val="000000"/>
          <w:spacing w:val="-1"/>
        </w:rPr>
        <w:t>Приложении № 4</w:t>
      </w:r>
      <w:r w:rsidRPr="004F0284">
        <w:rPr>
          <w:color w:val="000000"/>
          <w:spacing w:val="-1"/>
        </w:rPr>
        <w:t xml:space="preserve"> «Порядок расчета средневзвешенной нерегулируемой цены на электроэнергию (мощность)» к настоящему договору;</w:t>
      </w:r>
    </w:p>
    <w:p w:rsidR="004F0284" w:rsidRPr="004F0284" w:rsidRDefault="004F0284" w:rsidP="004F0284">
      <w:pPr>
        <w:shd w:val="clear" w:color="auto" w:fill="FFFFFF"/>
        <w:tabs>
          <w:tab w:val="left" w:pos="1354"/>
        </w:tabs>
        <w:suppressAutoHyphens/>
        <w:ind w:firstLine="567"/>
        <w:jc w:val="both"/>
        <w:rPr>
          <w:color w:val="000000"/>
          <w:spacing w:val="-1"/>
        </w:rPr>
      </w:pPr>
      <w:bookmarkStart w:id="8" w:name="sub_40338"/>
      <w:bookmarkEnd w:id="7"/>
      <w:r w:rsidRPr="004F0284">
        <w:rPr>
          <w:color w:val="000000"/>
          <w:spacing w:val="-1"/>
        </w:rPr>
        <w:t>5.4.2.</w:t>
      </w:r>
      <w:bookmarkStart w:id="9" w:name="sub_40336"/>
      <w:bookmarkEnd w:id="8"/>
      <w:r w:rsidRPr="004F0284">
        <w:rPr>
          <w:color w:val="000000"/>
          <w:spacing w:val="-1"/>
        </w:rPr>
        <w:t xml:space="preserve"> Стоимость услуг по передаче электрической энергии и мощности. Указанная стоимость устанавливается решением управления Алтайского края по государственному регулированию цен и тарифов; </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5.4.3. Сбытовая надбавка Гарантирующего поставщика. </w:t>
      </w:r>
      <w:r w:rsidR="00F131CF">
        <w:t>Размер сбытовой надбавки устанавливается решением управления Алтайского края по государственному регулированию цен и тарифов</w:t>
      </w:r>
      <w:r w:rsidRPr="00586FF4">
        <w:rPr>
          <w:color w:val="000000"/>
          <w:spacing w:val="-1"/>
        </w:rPr>
        <w:t>;</w:t>
      </w:r>
    </w:p>
    <w:p w:rsidR="004F0284" w:rsidRPr="004F0284" w:rsidRDefault="004F0284" w:rsidP="004F0284">
      <w:pPr>
        <w:suppressAutoHyphens/>
        <w:ind w:firstLine="567"/>
        <w:jc w:val="both"/>
        <w:rPr>
          <w:color w:val="000000"/>
          <w:spacing w:val="-1"/>
        </w:rPr>
      </w:pPr>
      <w:bookmarkStart w:id="10" w:name="sub_40334"/>
      <w:bookmarkEnd w:id="9"/>
      <w:r w:rsidRPr="004F0284">
        <w:rPr>
          <w:color w:val="000000"/>
          <w:spacing w:val="-1"/>
        </w:rPr>
        <w:t>5.4.4. Плата за иные услуги, оказание которых является неотъемлемой частью процесса поставки электрической энергии потребителям:</w:t>
      </w:r>
      <w:bookmarkEnd w:id="10"/>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тариф на услуги по оперативно-диспетчерскому управлению, оказываемые гарантирующему поставщику системным оператором ОАО «Системный оператор Единой энергетической системы» (ОАО «СО ЕЭС»);</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тариф на услуги по организации оптовой торговли электрической энергией, мощностью и иными </w:t>
      </w:r>
      <w:r w:rsidRPr="004F0284">
        <w:rPr>
          <w:color w:val="000000"/>
          <w:spacing w:val="-1"/>
        </w:rPr>
        <w:lastRenderedPageBreak/>
        <w:t>допущенными к обращению на оптовом рынке товарами и услугами, оказываемые коммерческим оператором оптового рынка ОАО «Администратор торговой системы» (ОАО «АТС»);</w:t>
      </w:r>
    </w:p>
    <w:p w:rsidR="00605B76"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плата за комплексную услугу по расчету требований и обязательств участников оптового рынка, оказываемую организацией коммерческой инфраструктуры оптового рынка – ОАО «ЦФР» (согласно </w:t>
      </w:r>
      <w:hyperlink r:id="rId9" w:history="1">
        <w:r w:rsidRPr="00605B76">
          <w:rPr>
            <w:color w:val="000000"/>
            <w:spacing w:val="-1"/>
          </w:rPr>
          <w:t xml:space="preserve">постановлению Правительства РФ </w:t>
        </w:r>
        <w:r w:rsidR="00605B76" w:rsidRPr="00605B76">
          <w:rPr>
            <w:color w:val="000000"/>
            <w:spacing w:val="-1"/>
          </w:rPr>
          <w:t>от 29</w:t>
        </w:r>
        <w:r w:rsidRPr="00605B76">
          <w:rPr>
            <w:color w:val="000000"/>
            <w:spacing w:val="-1"/>
          </w:rPr>
          <w:t>.12.201</w:t>
        </w:r>
        <w:r w:rsidR="00605B76" w:rsidRPr="00605B76">
          <w:rPr>
            <w:color w:val="000000"/>
            <w:spacing w:val="-1"/>
          </w:rPr>
          <w:t>1 №1</w:t>
        </w:r>
      </w:hyperlink>
      <w:r w:rsidR="00605B76" w:rsidRPr="00605B76">
        <w:t>1</w:t>
      </w:r>
      <w:r w:rsidR="00605B76">
        <w:t>79</w:t>
      </w:r>
      <w:r w:rsidRPr="004F0284">
        <w:rPr>
          <w:color w:val="000000"/>
          <w:spacing w:val="-1"/>
        </w:rPr>
        <w:t>); установлена Наблюдательным советом НП «Совет рынка»</w:t>
      </w:r>
      <w:r w:rsidR="00605B76">
        <w:rPr>
          <w:color w:val="000000"/>
          <w:spacing w:val="-1"/>
        </w:rPr>
        <w:t>.</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равной отношению суммы стоимости услуг за месяц, предшествующий расчетному, к сумме объемов потребления электрической энергии потребителями (покупателями) в расчетном месяце (в соответствии с п. 9.1 Постановления Правительства от 29.12.2011 № 1179).</w:t>
      </w:r>
    </w:p>
    <w:p w:rsidR="004F0284" w:rsidRPr="004F0284" w:rsidRDefault="004F0284" w:rsidP="004F0284">
      <w:pPr>
        <w:tabs>
          <w:tab w:val="left" w:pos="851"/>
        </w:tabs>
        <w:suppressAutoHyphens/>
        <w:ind w:firstLine="567"/>
        <w:jc w:val="both"/>
        <w:rPr>
          <w:color w:val="000000"/>
          <w:spacing w:val="-1"/>
        </w:rPr>
      </w:pPr>
      <w:r w:rsidRPr="004F0284">
        <w:rPr>
          <w:color w:val="000000"/>
          <w:spacing w:val="-1"/>
        </w:rPr>
        <w:t>5.5.Информация, используемая для определения нерегулируемой цены на электрическую энергию (мощность), публикуется на официальном сайте Гарантирующего поставщика (</w:t>
      </w:r>
      <w:hyperlink r:id="rId10" w:history="1">
        <w:r w:rsidR="00B20288" w:rsidRPr="007A18DA">
          <w:rPr>
            <w:rStyle w:val="af1"/>
            <w:spacing w:val="-1"/>
          </w:rPr>
          <w:t>http://zges22.ru/</w:t>
        </w:r>
      </w:hyperlink>
      <w:r w:rsidRPr="004F0284">
        <w:rPr>
          <w:color w:val="000000"/>
          <w:spacing w:val="-1"/>
        </w:rPr>
        <w:t>в разделе «Юридическим лицам» «Средневзвешенная цена), а также на официальном сайте ОАО «АТС» (</w:t>
      </w:r>
      <w:hyperlink r:id="rId11" w:history="1">
        <w:r w:rsidRPr="004F0284">
          <w:rPr>
            <w:color w:val="000000"/>
            <w:spacing w:val="-1"/>
          </w:rPr>
          <w:t>www.atsenergo.ru</w:t>
        </w:r>
      </w:hyperlink>
      <w:r w:rsidRPr="004F0284">
        <w:rPr>
          <w:color w:val="000000"/>
          <w:spacing w:val="-1"/>
        </w:rPr>
        <w:t xml:space="preserve"> в подразделе «Параметры для розничных рынков» раздела «Результаты торгов»).</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5.6. Гарантирующий поставщик не позднее чем через 15 дней после окончания расчетного периода  доводит до сведения Потребителя предельные уровни нерегулируемых цен путем размещения соответствующей информации на сайте Гарантирующего поставщика.</w:t>
      </w:r>
    </w:p>
    <w:p w:rsidR="006B042A" w:rsidRPr="001D581E" w:rsidRDefault="006B042A" w:rsidP="00555AA2">
      <w:pPr>
        <w:shd w:val="clear" w:color="auto" w:fill="FFFFFF"/>
        <w:tabs>
          <w:tab w:val="left" w:pos="1354"/>
        </w:tabs>
        <w:suppressAutoHyphens/>
        <w:ind w:firstLine="567"/>
        <w:jc w:val="center"/>
        <w:rPr>
          <w:b/>
          <w:color w:val="000000"/>
          <w:spacing w:val="-4"/>
        </w:rPr>
      </w:pPr>
    </w:p>
    <w:p w:rsidR="00B6243A" w:rsidRPr="001D581E" w:rsidRDefault="00E162A6" w:rsidP="00555AA2">
      <w:pPr>
        <w:shd w:val="clear" w:color="auto" w:fill="FFFFFF"/>
        <w:tabs>
          <w:tab w:val="left" w:pos="1354"/>
        </w:tabs>
        <w:suppressAutoHyphens/>
        <w:ind w:firstLine="567"/>
        <w:jc w:val="center"/>
        <w:rPr>
          <w:b/>
          <w:color w:val="000000"/>
          <w:spacing w:val="-4"/>
        </w:rPr>
      </w:pPr>
      <w:r w:rsidRPr="001D581E">
        <w:rPr>
          <w:b/>
          <w:color w:val="000000"/>
          <w:spacing w:val="-4"/>
        </w:rPr>
        <w:t>6</w:t>
      </w:r>
      <w:r w:rsidR="00B6243A" w:rsidRPr="001D581E">
        <w:rPr>
          <w:b/>
          <w:color w:val="000000"/>
          <w:spacing w:val="-4"/>
        </w:rPr>
        <w:t>. ПОРЯДОК РАСЧЕТОВ</w:t>
      </w:r>
    </w:p>
    <w:p w:rsidR="003D00D2" w:rsidRPr="001D581E" w:rsidRDefault="003D00D2" w:rsidP="00555AA2">
      <w:pPr>
        <w:tabs>
          <w:tab w:val="left" w:pos="1134"/>
        </w:tabs>
        <w:suppressAutoHyphens/>
        <w:ind w:right="88" w:firstLine="709"/>
        <w:jc w:val="both"/>
        <w:rPr>
          <w:color w:val="000000"/>
          <w:spacing w:val="-1"/>
        </w:rPr>
      </w:pPr>
      <w:r w:rsidRPr="001D581E">
        <w:rPr>
          <w:color w:val="000000"/>
          <w:spacing w:val="-1"/>
        </w:rPr>
        <w:t xml:space="preserve">6.1. Расчетным периодом по договору является календарный месяц. </w:t>
      </w:r>
    </w:p>
    <w:p w:rsidR="003D00D2" w:rsidRPr="001D581E" w:rsidRDefault="00B20288" w:rsidP="00555AA2">
      <w:pPr>
        <w:suppressAutoHyphens/>
        <w:ind w:firstLine="540"/>
        <w:jc w:val="both"/>
        <w:rPr>
          <w:color w:val="000000"/>
          <w:spacing w:val="-1"/>
        </w:rPr>
      </w:pPr>
      <w:r>
        <w:rPr>
          <w:color w:val="000000"/>
          <w:spacing w:val="-1"/>
        </w:rPr>
        <w:t xml:space="preserve">   </w:t>
      </w:r>
      <w:r w:rsidR="003D00D2" w:rsidRPr="001D581E">
        <w:rPr>
          <w:color w:val="000000"/>
          <w:spacing w:val="-1"/>
        </w:rPr>
        <w:t>6.2. Оплата за потребленную электроэнергию и мощность осуществляется Потребителем перечислением денежных средств на расчетный счет Гарантирующего поставщика,</w:t>
      </w:r>
      <w:r w:rsidR="00D04F01" w:rsidRPr="00D04F01">
        <w:rPr>
          <w:color w:val="000000"/>
          <w:spacing w:val="-1"/>
        </w:rPr>
        <w:t xml:space="preserve"> </w:t>
      </w:r>
      <w:r w:rsidR="002649AF">
        <w:rPr>
          <w:color w:val="000000"/>
          <w:spacing w:val="-1"/>
        </w:rPr>
        <w:t>в</w:t>
      </w:r>
      <w:r w:rsidR="003D00D2" w:rsidRPr="001D581E">
        <w:rPr>
          <w:color w:val="000000"/>
          <w:spacing w:val="-1"/>
        </w:rPr>
        <w:t xml:space="preserve"> следующем порядке: </w:t>
      </w:r>
    </w:p>
    <w:p w:rsidR="003D00D2" w:rsidRPr="001D581E" w:rsidRDefault="003D00D2" w:rsidP="00555AA2">
      <w:pPr>
        <w:tabs>
          <w:tab w:val="left" w:pos="709"/>
        </w:tabs>
        <w:suppressAutoHyphens/>
        <w:ind w:right="88" w:firstLine="709"/>
        <w:jc w:val="both"/>
        <w:rPr>
          <w:color w:val="000000"/>
          <w:spacing w:val="-1"/>
        </w:rPr>
      </w:pPr>
      <w:r w:rsidRPr="001D581E">
        <w:rPr>
          <w:color w:val="000000"/>
          <w:spacing w:val="-1"/>
        </w:rPr>
        <w:t>- 1 период платежа - до 10 числа текущего месяца -  30% стоимости электрической энергии (мощности) в подлежащем оплате объеме покупки в месяце, за который осуществляется оплата;</w:t>
      </w:r>
    </w:p>
    <w:p w:rsidR="003D00D2" w:rsidRPr="001D581E" w:rsidRDefault="003D00D2" w:rsidP="00555AA2">
      <w:pPr>
        <w:tabs>
          <w:tab w:val="left" w:pos="709"/>
        </w:tabs>
        <w:suppressAutoHyphens/>
        <w:ind w:right="88" w:firstLine="709"/>
        <w:jc w:val="both"/>
        <w:rPr>
          <w:color w:val="000000"/>
          <w:spacing w:val="-1"/>
        </w:rPr>
      </w:pPr>
      <w:r w:rsidRPr="001D581E">
        <w:rPr>
          <w:color w:val="000000"/>
          <w:spacing w:val="-1"/>
        </w:rPr>
        <w:t>- 2 период платежа - до 25 числа текущего месяца – 40% стоимости электрической энергии (мощности) в подлежащем оплате объеме покупки в месяце, за который осуществляется оплата;</w:t>
      </w:r>
    </w:p>
    <w:p w:rsidR="003D00D2" w:rsidRPr="001D581E" w:rsidRDefault="003D00D2" w:rsidP="00555AA2">
      <w:pPr>
        <w:tabs>
          <w:tab w:val="left" w:pos="709"/>
        </w:tabs>
        <w:suppressAutoHyphens/>
        <w:ind w:right="88" w:firstLine="709"/>
        <w:jc w:val="both"/>
        <w:rPr>
          <w:color w:val="000000"/>
          <w:spacing w:val="-1"/>
        </w:rPr>
      </w:pPr>
      <w:r w:rsidRPr="001D581E">
        <w:rPr>
          <w:color w:val="000000"/>
          <w:spacing w:val="-1"/>
        </w:rPr>
        <w:t xml:space="preserve">- стоимость объема покупки электрической энергии (мощности) в месяце, за который осуществляется оплата, за вычетом средств, внесенных </w:t>
      </w:r>
      <w:r w:rsidR="00246B5A" w:rsidRPr="001D581E">
        <w:rPr>
          <w:color w:val="000000"/>
          <w:spacing w:val="-1"/>
        </w:rPr>
        <w:t xml:space="preserve">Потребителем </w:t>
      </w:r>
      <w:r w:rsidRPr="001D581E">
        <w:rPr>
          <w:color w:val="000000"/>
          <w:spacing w:val="-1"/>
        </w:rPr>
        <w:t>в течение этого месяца, оплачивается до 18 числа месяца, следующего за  месяцем, за который осуществляется оплата.</w:t>
      </w:r>
    </w:p>
    <w:p w:rsidR="003D00D2" w:rsidRDefault="003D00D2" w:rsidP="00555AA2">
      <w:pPr>
        <w:shd w:val="clear" w:color="auto" w:fill="FFFFFF"/>
        <w:tabs>
          <w:tab w:val="left" w:pos="1354"/>
        </w:tabs>
        <w:suppressAutoHyphens/>
        <w:ind w:firstLine="709"/>
        <w:jc w:val="both"/>
        <w:rPr>
          <w:color w:val="000000"/>
          <w:spacing w:val="-1"/>
        </w:rPr>
      </w:pPr>
      <w:r w:rsidRPr="001D581E">
        <w:rPr>
          <w:color w:val="000000"/>
          <w:spacing w:val="-1"/>
        </w:rPr>
        <w:t xml:space="preserve">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p>
    <w:p w:rsidR="002649AF" w:rsidRPr="001D581E" w:rsidRDefault="002649AF" w:rsidP="00555AA2">
      <w:pPr>
        <w:shd w:val="clear" w:color="auto" w:fill="FFFFFF"/>
        <w:tabs>
          <w:tab w:val="left" w:pos="1354"/>
        </w:tabs>
        <w:suppressAutoHyphens/>
        <w:ind w:firstLine="709"/>
        <w:jc w:val="both"/>
        <w:rPr>
          <w:color w:val="000000"/>
          <w:spacing w:val="-1"/>
        </w:rPr>
      </w:pPr>
      <w:r>
        <w:rPr>
          <w:color w:val="000000"/>
          <w:spacing w:val="-1"/>
        </w:rPr>
        <w:t>По соглашению сторон сроки и порядок оплаты электрической энергии (мощности) могут быть изменены, что оговаривается сторонами в дополнительном соглашении к настоящему договору.</w:t>
      </w:r>
    </w:p>
    <w:p w:rsidR="001D4CD3" w:rsidRPr="001D581E" w:rsidRDefault="003D00D2" w:rsidP="00555AA2">
      <w:pPr>
        <w:tabs>
          <w:tab w:val="center" w:pos="709"/>
          <w:tab w:val="left" w:pos="993"/>
        </w:tabs>
        <w:suppressAutoHyphens/>
        <w:ind w:firstLine="709"/>
        <w:jc w:val="both"/>
        <w:rPr>
          <w:color w:val="000000"/>
          <w:spacing w:val="-1"/>
        </w:rPr>
      </w:pPr>
      <w:r w:rsidRPr="001D581E">
        <w:rPr>
          <w:color w:val="000000"/>
          <w:spacing w:val="-1"/>
        </w:rPr>
        <w:t>6.3</w:t>
      </w:r>
      <w:r w:rsidR="009E4054">
        <w:rPr>
          <w:color w:val="000000"/>
          <w:spacing w:val="-1"/>
        </w:rPr>
        <w:t>.</w:t>
      </w:r>
      <w:r w:rsidR="00485A39" w:rsidRPr="001D581E">
        <w:rPr>
          <w:color w:val="000000"/>
          <w:spacing w:val="-1"/>
        </w:rPr>
        <w:t xml:space="preserve"> Размер</w:t>
      </w:r>
      <w:r w:rsidRPr="001D581E">
        <w:rPr>
          <w:color w:val="000000"/>
          <w:spacing w:val="-1"/>
        </w:rPr>
        <w:t xml:space="preserve"> платежей,</w:t>
      </w:r>
      <w:r w:rsidR="00D04F01" w:rsidRPr="00D04F01">
        <w:rPr>
          <w:color w:val="000000"/>
          <w:spacing w:val="-1"/>
        </w:rPr>
        <w:t xml:space="preserve"> </w:t>
      </w:r>
      <w:r w:rsidRPr="001D581E">
        <w:rPr>
          <w:color w:val="000000"/>
          <w:spacing w:val="-1"/>
        </w:rPr>
        <w:t xml:space="preserve">которые должны </w:t>
      </w:r>
      <w:r w:rsidR="00246B5A" w:rsidRPr="001D581E">
        <w:rPr>
          <w:color w:val="000000"/>
          <w:spacing w:val="-1"/>
        </w:rPr>
        <w:t xml:space="preserve">быть произведены Потребителем </w:t>
      </w:r>
      <w:r w:rsidRPr="001D581E">
        <w:rPr>
          <w:color w:val="000000"/>
          <w:spacing w:val="-1"/>
        </w:rPr>
        <w:t>в течени</w:t>
      </w:r>
      <w:r w:rsidR="009E4054" w:rsidRPr="001D581E">
        <w:rPr>
          <w:color w:val="000000"/>
          <w:spacing w:val="-1"/>
        </w:rPr>
        <w:t>е</w:t>
      </w:r>
      <w:r w:rsidRPr="001D581E">
        <w:rPr>
          <w:color w:val="000000"/>
          <w:spacing w:val="-1"/>
        </w:rPr>
        <w:t xml:space="preserve"> месяца, в который осуществляется потребление электрической энергии (мощ</w:t>
      </w:r>
      <w:r w:rsidR="00485A39" w:rsidRPr="001D581E">
        <w:rPr>
          <w:color w:val="000000"/>
          <w:spacing w:val="-1"/>
        </w:rPr>
        <w:t>ности),</w:t>
      </w:r>
      <w:r w:rsidRPr="001D581E">
        <w:rPr>
          <w:color w:val="000000"/>
          <w:spacing w:val="-1"/>
        </w:rPr>
        <w:t xml:space="preserve"> определяется исходя нерегулируе</w:t>
      </w:r>
      <w:r w:rsidR="00790984" w:rsidRPr="001D581E">
        <w:rPr>
          <w:color w:val="000000"/>
          <w:spacing w:val="-1"/>
        </w:rPr>
        <w:t>мых це</w:t>
      </w:r>
      <w:r w:rsidRPr="001D581E">
        <w:rPr>
          <w:color w:val="000000"/>
          <w:spacing w:val="-1"/>
        </w:rPr>
        <w:t>н</w:t>
      </w:r>
      <w:r w:rsidR="00790984" w:rsidRPr="001D581E">
        <w:rPr>
          <w:color w:val="000000"/>
          <w:spacing w:val="-1"/>
        </w:rPr>
        <w:t xml:space="preserve"> н</w:t>
      </w:r>
      <w:r w:rsidRPr="001D581E">
        <w:rPr>
          <w:color w:val="000000"/>
          <w:spacing w:val="-1"/>
        </w:rPr>
        <w:t>а электроэнергию (мощность) за предыдущий расчетный период  для соответствующей ценовой категории с учетом дифференциации нерегулируемых цен</w:t>
      </w:r>
      <w:r w:rsidR="001D4CD3" w:rsidRPr="001D581E">
        <w:rPr>
          <w:color w:val="000000"/>
          <w:spacing w:val="-1"/>
        </w:rPr>
        <w:t>.</w:t>
      </w:r>
    </w:p>
    <w:p w:rsidR="003D00D2" w:rsidRPr="001D581E" w:rsidRDefault="003D00D2" w:rsidP="00555AA2">
      <w:pPr>
        <w:tabs>
          <w:tab w:val="center" w:pos="709"/>
          <w:tab w:val="left" w:pos="993"/>
        </w:tabs>
        <w:suppressAutoHyphens/>
        <w:ind w:firstLine="709"/>
        <w:jc w:val="both"/>
        <w:rPr>
          <w:color w:val="000000"/>
          <w:spacing w:val="-1"/>
        </w:rPr>
      </w:pPr>
      <w:r w:rsidRPr="001D581E">
        <w:rPr>
          <w:color w:val="000000"/>
          <w:spacing w:val="-1"/>
        </w:rPr>
        <w:t xml:space="preserve">Подлежащий оплате объем покупки для применения настоящего пункта </w:t>
      </w:r>
      <w:r w:rsidR="001D4CD3" w:rsidRPr="001D581E">
        <w:rPr>
          <w:color w:val="000000"/>
          <w:spacing w:val="-1"/>
        </w:rPr>
        <w:t xml:space="preserve">договора </w:t>
      </w:r>
      <w:r w:rsidRPr="001D581E">
        <w:rPr>
          <w:color w:val="000000"/>
          <w:spacing w:val="-1"/>
        </w:rPr>
        <w:t>принимается равным определенному в соответствии с Положениями розничного рынка объему потребления электрической энергии (мощности) за предыдущий расчетный период. В случаи отсутствия указанных данных подлежащий оплате объем покупки электрической энергии (мощности) ра</w:t>
      </w:r>
      <w:r w:rsidR="001D4CD3" w:rsidRPr="001D581E">
        <w:rPr>
          <w:color w:val="000000"/>
          <w:spacing w:val="-1"/>
        </w:rPr>
        <w:t xml:space="preserve">ссчитывается исходя из </w:t>
      </w:r>
      <w:r w:rsidRPr="001D581E">
        <w:rPr>
          <w:color w:val="000000"/>
          <w:spacing w:val="-1"/>
        </w:rPr>
        <w:t xml:space="preserve"> максимальной мощности</w:t>
      </w:r>
      <w:r w:rsidR="00D04F01" w:rsidRPr="00D04F01">
        <w:rPr>
          <w:color w:val="000000"/>
          <w:spacing w:val="-1"/>
        </w:rPr>
        <w:t xml:space="preserve"> </w:t>
      </w:r>
      <w:r w:rsidR="004D3A27" w:rsidRPr="001D581E">
        <w:rPr>
          <w:color w:val="000000"/>
          <w:spacing w:val="-1"/>
        </w:rPr>
        <w:t>энергопринимающих устройств Потребителя</w:t>
      </w:r>
      <w:r w:rsidRPr="001D581E">
        <w:rPr>
          <w:color w:val="000000"/>
          <w:spacing w:val="-1"/>
        </w:rPr>
        <w:t xml:space="preserve">.   </w:t>
      </w:r>
    </w:p>
    <w:p w:rsidR="003D00D2" w:rsidRPr="001D581E" w:rsidRDefault="003D00D2" w:rsidP="00555AA2">
      <w:pPr>
        <w:shd w:val="clear" w:color="auto" w:fill="FFFFFF"/>
        <w:tabs>
          <w:tab w:val="left" w:pos="1354"/>
        </w:tabs>
        <w:suppressAutoHyphens/>
        <w:ind w:firstLine="709"/>
        <w:jc w:val="both"/>
        <w:rPr>
          <w:color w:val="000000"/>
          <w:spacing w:val="-1"/>
        </w:rPr>
      </w:pPr>
      <w:r w:rsidRPr="001D581E">
        <w:rPr>
          <w:color w:val="000000"/>
          <w:spacing w:val="-1"/>
        </w:rPr>
        <w:t>6.4. Денежные средства, поступающие в оплату энергии, зачисляются на расчетный счет Гарантирующего п</w:t>
      </w:r>
      <w:r w:rsidR="00790984" w:rsidRPr="001D581E">
        <w:rPr>
          <w:color w:val="000000"/>
          <w:spacing w:val="-1"/>
        </w:rPr>
        <w:t>оставщика, указанный в договоре</w:t>
      </w:r>
      <w:r w:rsidRPr="001D581E">
        <w:rPr>
          <w:color w:val="000000"/>
          <w:spacing w:val="-1"/>
        </w:rPr>
        <w:t xml:space="preserve">. В случае письменного уведомления Гарантирующим поставщиком о необходимости перечисления денежных средств за потребленную электроэнергию на свой иной расчетный счет </w:t>
      </w:r>
      <w:r w:rsidR="00790984" w:rsidRPr="001D581E">
        <w:rPr>
          <w:color w:val="000000"/>
          <w:spacing w:val="-1"/>
        </w:rPr>
        <w:t xml:space="preserve"> Потребитель </w:t>
      </w:r>
      <w:r w:rsidRPr="001D581E">
        <w:rPr>
          <w:color w:val="000000"/>
          <w:spacing w:val="-1"/>
        </w:rPr>
        <w:t>перечисляет средства на расчетные счета, указанные в уведомлении.</w:t>
      </w:r>
    </w:p>
    <w:p w:rsidR="003D00D2" w:rsidRPr="001D581E" w:rsidRDefault="003D00D2" w:rsidP="00555AA2">
      <w:pPr>
        <w:tabs>
          <w:tab w:val="left" w:pos="1080"/>
        </w:tabs>
        <w:suppressAutoHyphens/>
        <w:ind w:firstLine="709"/>
        <w:jc w:val="both"/>
        <w:rPr>
          <w:color w:val="000000"/>
          <w:spacing w:val="-1"/>
        </w:rPr>
      </w:pPr>
      <w:r w:rsidRPr="001D581E">
        <w:rPr>
          <w:color w:val="000000"/>
          <w:spacing w:val="-1"/>
        </w:rPr>
        <w:t xml:space="preserve">6.5. При осуществлении расчетов (оплаты) по настоящему </w:t>
      </w:r>
      <w:r w:rsidR="00790984" w:rsidRPr="001D581E">
        <w:rPr>
          <w:color w:val="000000"/>
          <w:spacing w:val="-1"/>
        </w:rPr>
        <w:t xml:space="preserve">договору Потребитель </w:t>
      </w:r>
      <w:r w:rsidRPr="001D581E">
        <w:rPr>
          <w:color w:val="000000"/>
          <w:spacing w:val="-1"/>
        </w:rPr>
        <w:t xml:space="preserve">в платежных документах обязан указывать основание платежа, номер </w:t>
      </w:r>
      <w:r w:rsidR="00904FC1">
        <w:rPr>
          <w:color w:val="000000"/>
          <w:spacing w:val="-1"/>
        </w:rPr>
        <w:t>договора</w:t>
      </w:r>
      <w:r w:rsidRPr="001D581E">
        <w:rPr>
          <w:color w:val="000000"/>
          <w:spacing w:val="-1"/>
        </w:rPr>
        <w:t>, расчетный период, за который производится платеж.</w:t>
      </w:r>
    </w:p>
    <w:p w:rsidR="003D00D2" w:rsidRPr="001D581E" w:rsidRDefault="003D00D2" w:rsidP="00555AA2">
      <w:pPr>
        <w:tabs>
          <w:tab w:val="left" w:pos="1080"/>
        </w:tabs>
        <w:suppressAutoHyphens/>
        <w:ind w:firstLine="709"/>
        <w:jc w:val="both"/>
        <w:rPr>
          <w:color w:val="000000"/>
          <w:spacing w:val="-1"/>
        </w:rPr>
      </w:pPr>
      <w:r w:rsidRPr="001D581E">
        <w:rPr>
          <w:color w:val="000000"/>
          <w:spacing w:val="-1"/>
        </w:rPr>
        <w:t>В случае отсутствия указания в платежных документах расчетного периода потребления электроэнергии погашается  имеющаяся задолженность за наиболее ранний расчетный период, затем за следующие в хронологическом порядке расчетные периоды, в оставшейся части – в счет потребления в текущем расчетном периоде, и после этого при остатке денежных средств - в счет предоплаты.</w:t>
      </w:r>
    </w:p>
    <w:p w:rsidR="003D00D2" w:rsidRPr="001D581E" w:rsidRDefault="003D00D2" w:rsidP="00555AA2">
      <w:pPr>
        <w:tabs>
          <w:tab w:val="left" w:pos="1080"/>
        </w:tabs>
        <w:suppressAutoHyphens/>
        <w:ind w:firstLine="709"/>
        <w:jc w:val="both"/>
        <w:rPr>
          <w:color w:val="000000"/>
          <w:spacing w:val="-1"/>
        </w:rPr>
      </w:pPr>
      <w:r w:rsidRPr="001D581E">
        <w:rPr>
          <w:color w:val="000000"/>
          <w:spacing w:val="-1"/>
        </w:rPr>
        <w:t xml:space="preserve">6.6. Расчеты за безучетное потребление производятся с учетом условий настоящего </w:t>
      </w:r>
      <w:r w:rsidR="00790984" w:rsidRPr="001D581E">
        <w:rPr>
          <w:color w:val="000000"/>
          <w:spacing w:val="-1"/>
        </w:rPr>
        <w:t xml:space="preserve">договора </w:t>
      </w:r>
      <w:r w:rsidRPr="001D581E">
        <w:rPr>
          <w:color w:val="000000"/>
          <w:spacing w:val="-1"/>
        </w:rPr>
        <w:t>и действующего законодательства, при этом к объему безучетного потребления применяются нерегулируемые цены текущего расчетного периода (месяца).</w:t>
      </w:r>
    </w:p>
    <w:p w:rsidR="00904FC1" w:rsidRDefault="002E3679" w:rsidP="00904FC1">
      <w:pPr>
        <w:tabs>
          <w:tab w:val="left" w:pos="1080"/>
        </w:tabs>
        <w:suppressAutoHyphens/>
        <w:ind w:firstLine="709"/>
        <w:jc w:val="both"/>
        <w:rPr>
          <w:color w:val="000000"/>
          <w:spacing w:val="-1"/>
        </w:rPr>
      </w:pPr>
      <w:r w:rsidRPr="001D581E">
        <w:rPr>
          <w:color w:val="000000"/>
          <w:spacing w:val="-1"/>
        </w:rPr>
        <w:t>6.</w:t>
      </w:r>
      <w:r w:rsidR="006A27AD">
        <w:rPr>
          <w:color w:val="000000"/>
          <w:spacing w:val="-1"/>
        </w:rPr>
        <w:t>7.</w:t>
      </w:r>
      <w:r w:rsidR="002A0EDF" w:rsidRPr="001D581E">
        <w:rPr>
          <w:color w:val="000000"/>
          <w:spacing w:val="-1"/>
        </w:rPr>
        <w:t xml:space="preserve"> Акт приема- передачи поставляемого товара, счет-фактура и акт сверки расчетов за потребленную электроэнергию в расчетном периоде предоставляются Потребителю не позднее 5 дней от даты опубликования </w:t>
      </w:r>
      <w:r w:rsidR="006F03B7" w:rsidRPr="001D581E">
        <w:rPr>
          <w:color w:val="000000"/>
          <w:spacing w:val="-1"/>
        </w:rPr>
        <w:t xml:space="preserve">коммерческим оператором оптового рынка на своем официальном сайте в сети «Интернет» всех соответствующих </w:t>
      </w:r>
      <w:r w:rsidR="007E3025" w:rsidRPr="001D581E">
        <w:rPr>
          <w:color w:val="000000"/>
          <w:spacing w:val="-1"/>
        </w:rPr>
        <w:t>предельных уровней нерегулируе</w:t>
      </w:r>
      <w:r w:rsidR="006F03B7" w:rsidRPr="001D581E">
        <w:rPr>
          <w:color w:val="000000"/>
          <w:spacing w:val="-1"/>
        </w:rPr>
        <w:t>мых цен</w:t>
      </w:r>
      <w:r w:rsidR="007E3025" w:rsidRPr="001D581E">
        <w:rPr>
          <w:color w:val="000000"/>
          <w:spacing w:val="-1"/>
        </w:rPr>
        <w:t>ы и иных нео</w:t>
      </w:r>
      <w:r w:rsidR="00904FC1">
        <w:rPr>
          <w:color w:val="000000"/>
          <w:spacing w:val="-1"/>
        </w:rPr>
        <w:t>бходимых для расчета параметров, но в любом случае не</w:t>
      </w:r>
      <w:r w:rsidR="00904FC1" w:rsidRPr="003706B5">
        <w:rPr>
          <w:color w:val="000000"/>
          <w:spacing w:val="-1"/>
        </w:rPr>
        <w:t xml:space="preserve"> </w:t>
      </w:r>
      <w:r w:rsidR="00904FC1">
        <w:rPr>
          <w:color w:val="000000"/>
          <w:spacing w:val="-1"/>
        </w:rPr>
        <w:t>позднее 15 числа месяца, следующего за расчетным</w:t>
      </w:r>
      <w:r w:rsidR="00904FC1" w:rsidRPr="001D581E">
        <w:rPr>
          <w:color w:val="000000"/>
          <w:spacing w:val="-1"/>
        </w:rPr>
        <w:t>.</w:t>
      </w:r>
    </w:p>
    <w:p w:rsidR="00904FC1" w:rsidRDefault="00904FC1" w:rsidP="00904FC1">
      <w:pPr>
        <w:tabs>
          <w:tab w:val="left" w:pos="1080"/>
        </w:tabs>
        <w:suppressAutoHyphens/>
        <w:ind w:firstLine="709"/>
        <w:jc w:val="both"/>
        <w:rPr>
          <w:color w:val="000000"/>
          <w:spacing w:val="-1"/>
        </w:rPr>
      </w:pPr>
      <w:r>
        <w:rPr>
          <w:color w:val="000000"/>
          <w:spacing w:val="-1"/>
        </w:rPr>
        <w:t xml:space="preserve">По достигнутому в настоящем договоре соглашению Сторон указанные документы Потребитель получает самостоятельно в центре очного обслуживания клиентов </w:t>
      </w:r>
      <w:bookmarkStart w:id="11" w:name="_GoBack"/>
      <w:bookmarkEnd w:id="11"/>
      <w:r>
        <w:rPr>
          <w:color w:val="000000"/>
          <w:spacing w:val="-1"/>
        </w:rPr>
        <w:t xml:space="preserve">по адресу: </w:t>
      </w:r>
      <w:r w:rsidR="000C07D7">
        <w:rPr>
          <w:color w:val="000000"/>
          <w:spacing w:val="-1"/>
        </w:rPr>
        <w:t xml:space="preserve">г. Заринск, ул. Металлургов, д. </w:t>
      </w:r>
      <w:r w:rsidR="000C07D7" w:rsidRPr="00F343B1">
        <w:rPr>
          <w:color w:val="000000"/>
          <w:spacing w:val="-1"/>
        </w:rPr>
        <w:t>18, окна №4, №5 тел. (38595) 4 53 77</w:t>
      </w:r>
      <w:r>
        <w:rPr>
          <w:color w:val="000000"/>
          <w:spacing w:val="-1"/>
        </w:rPr>
        <w:t>, в срок до 18 числа месяца, следующего за расчетным.</w:t>
      </w:r>
    </w:p>
    <w:p w:rsidR="003D00D2" w:rsidRPr="001D581E" w:rsidRDefault="00904FC1" w:rsidP="00555AA2">
      <w:pPr>
        <w:tabs>
          <w:tab w:val="left" w:pos="1080"/>
        </w:tabs>
        <w:suppressAutoHyphens/>
        <w:ind w:firstLine="709"/>
        <w:jc w:val="both"/>
        <w:rPr>
          <w:color w:val="000000"/>
          <w:spacing w:val="-1"/>
        </w:rPr>
      </w:pPr>
      <w:r>
        <w:rPr>
          <w:color w:val="000000"/>
          <w:spacing w:val="-1"/>
        </w:rPr>
        <w:lastRenderedPageBreak/>
        <w:t>При неполучении Потребителем  в установленный срок указанных платежных документов, документы считаются доставленными Гарантирующим поставщиком надлежащим образом.</w:t>
      </w:r>
    </w:p>
    <w:p w:rsidR="00BF40B3" w:rsidRDefault="001D581E" w:rsidP="00555AA2">
      <w:pPr>
        <w:tabs>
          <w:tab w:val="left" w:pos="1080"/>
        </w:tabs>
        <w:suppressAutoHyphens/>
        <w:ind w:firstLine="709"/>
        <w:jc w:val="both"/>
        <w:rPr>
          <w:color w:val="000000"/>
          <w:spacing w:val="-1"/>
        </w:rPr>
      </w:pPr>
      <w:r w:rsidRPr="001D581E">
        <w:rPr>
          <w:color w:val="000000"/>
          <w:spacing w:val="-1"/>
        </w:rPr>
        <w:t>6.</w:t>
      </w:r>
      <w:r w:rsidR="006A27AD">
        <w:rPr>
          <w:color w:val="000000"/>
          <w:spacing w:val="-1"/>
        </w:rPr>
        <w:t>8.</w:t>
      </w:r>
      <w:r w:rsidR="00BF40B3" w:rsidRPr="001D581E">
        <w:rPr>
          <w:color w:val="000000"/>
          <w:spacing w:val="-1"/>
        </w:rPr>
        <w:t xml:space="preserve">  Потребитель в срок не позднее 10 дней от даты получения акта приема-передачи поставляемого товара и акта сверки рассматривает, должным образом оформляет, подписывает и возвращает в адрес Гарантирующего поставщика</w:t>
      </w:r>
      <w:r w:rsidR="00092FF9" w:rsidRPr="001D581E">
        <w:rPr>
          <w:color w:val="000000"/>
          <w:spacing w:val="-1"/>
        </w:rPr>
        <w:t xml:space="preserve"> указанные документы. В случ</w:t>
      </w:r>
      <w:r w:rsidRPr="001D581E">
        <w:rPr>
          <w:color w:val="000000"/>
          <w:spacing w:val="-1"/>
        </w:rPr>
        <w:t>а</w:t>
      </w:r>
      <w:r w:rsidR="00092FF9" w:rsidRPr="001D581E">
        <w:rPr>
          <w:color w:val="000000"/>
          <w:spacing w:val="-1"/>
        </w:rPr>
        <w:t xml:space="preserve">и </w:t>
      </w:r>
      <w:r w:rsidR="00205737" w:rsidRPr="001D581E">
        <w:rPr>
          <w:color w:val="000000"/>
          <w:spacing w:val="-1"/>
        </w:rPr>
        <w:t xml:space="preserve">возникновения разногласий по акту сверки, направляет в адрес Гарантирующего поставщика оформленный акт и мотивированный ответ с указанием причин разногласий в срок не позднее 15 дней от даты получения акта сверки. </w:t>
      </w:r>
    </w:p>
    <w:p w:rsidR="00352258" w:rsidRDefault="007348E0" w:rsidP="00555AA2">
      <w:pPr>
        <w:tabs>
          <w:tab w:val="left" w:pos="1080"/>
        </w:tabs>
        <w:suppressAutoHyphens/>
        <w:ind w:firstLine="709"/>
        <w:jc w:val="both"/>
      </w:pPr>
      <w:r>
        <w:rPr>
          <w:color w:val="000000"/>
          <w:spacing w:val="-1"/>
        </w:rPr>
        <w:t xml:space="preserve">6.9. </w:t>
      </w:r>
      <w:r w:rsidR="00BE0E9F">
        <w:t>За несвоевременную оплату потребленной электроэнергии, в том числе нарушение сроков по предварительной оплате, Потребитель уплачивает Гарантирующему поставщику пеню в размере 1/130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E0E9F" w:rsidRPr="001D581E" w:rsidRDefault="00BE0E9F" w:rsidP="00555AA2">
      <w:pPr>
        <w:tabs>
          <w:tab w:val="left" w:pos="1080"/>
        </w:tabs>
        <w:suppressAutoHyphens/>
        <w:ind w:firstLine="709"/>
        <w:jc w:val="both"/>
        <w:rPr>
          <w:color w:val="000000"/>
          <w:spacing w:val="-1"/>
        </w:rPr>
      </w:pPr>
    </w:p>
    <w:p w:rsidR="00352258" w:rsidRPr="001D581E" w:rsidRDefault="00352258" w:rsidP="00555AA2">
      <w:pPr>
        <w:tabs>
          <w:tab w:val="left" w:pos="1080"/>
        </w:tabs>
        <w:suppressAutoHyphens/>
        <w:ind w:firstLine="709"/>
        <w:jc w:val="center"/>
        <w:rPr>
          <w:b/>
        </w:rPr>
      </w:pPr>
      <w:r w:rsidRPr="001D581E">
        <w:rPr>
          <w:b/>
        </w:rPr>
        <w:t xml:space="preserve">7.ПОРЯДОК ЧАСТИЧНОГО И (ИЛИ) ПОЛНОГО ОГРАНИЧЕНИЯ </w:t>
      </w:r>
    </w:p>
    <w:p w:rsidR="00352258" w:rsidRPr="001D581E" w:rsidRDefault="00352258" w:rsidP="00555AA2">
      <w:pPr>
        <w:tabs>
          <w:tab w:val="left" w:pos="1080"/>
        </w:tabs>
        <w:suppressAutoHyphens/>
        <w:ind w:firstLine="709"/>
        <w:jc w:val="center"/>
        <w:rPr>
          <w:b/>
        </w:rPr>
      </w:pPr>
      <w:r w:rsidRPr="001D581E">
        <w:rPr>
          <w:b/>
        </w:rPr>
        <w:t>РЕЖИМА ПОТРЕБЛЕНИ</w:t>
      </w:r>
      <w:r w:rsidR="001F0AA6">
        <w:rPr>
          <w:b/>
        </w:rPr>
        <w:t>Я</w:t>
      </w:r>
    </w:p>
    <w:p w:rsidR="00352258" w:rsidRPr="001D581E" w:rsidRDefault="00352258" w:rsidP="00555AA2">
      <w:pPr>
        <w:shd w:val="clear" w:color="auto" w:fill="FFFFFF"/>
        <w:tabs>
          <w:tab w:val="left" w:pos="-57"/>
        </w:tabs>
        <w:suppressAutoHyphens/>
        <w:ind w:firstLine="709"/>
        <w:jc w:val="both"/>
        <w:rPr>
          <w:color w:val="000000"/>
          <w:spacing w:val="-1"/>
        </w:rPr>
      </w:pPr>
      <w:r w:rsidRPr="001D581E">
        <w:rPr>
          <w:color w:val="000000"/>
          <w:spacing w:val="-1"/>
        </w:rPr>
        <w:t>7.1. Ограничение режима потребления электрической энергии вводится при наступлении любого из следующих обстоятельств:</w:t>
      </w:r>
    </w:p>
    <w:p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а) соглашение сторон договора;</w:t>
      </w:r>
    </w:p>
    <w:p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б) нарушение своих обязательств Потребителем, выразившееся в:</w:t>
      </w:r>
    </w:p>
    <w:p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 xml:space="preserve">- 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Потребителю, в том числе обязательств по предварительной оплате в соответствии с установленными </w:t>
      </w:r>
      <w:r w:rsidR="00924BD9" w:rsidRPr="001D581E">
        <w:rPr>
          <w:color w:val="000000"/>
          <w:spacing w:val="-1"/>
        </w:rPr>
        <w:t xml:space="preserve">договором </w:t>
      </w:r>
      <w:r w:rsidRPr="001D581E">
        <w:rPr>
          <w:color w:val="000000"/>
          <w:spacing w:val="-1"/>
        </w:rPr>
        <w:t xml:space="preserve">сроками платежа, если это привело к образованию задолженности </w:t>
      </w:r>
      <w:r w:rsidR="00924BD9" w:rsidRPr="001D581E">
        <w:rPr>
          <w:color w:val="000000"/>
          <w:spacing w:val="-1"/>
        </w:rPr>
        <w:t xml:space="preserve">Потребителя </w:t>
      </w:r>
      <w:r w:rsidRPr="001D581E">
        <w:rPr>
          <w:color w:val="000000"/>
          <w:spacing w:val="-1"/>
        </w:rPr>
        <w:t xml:space="preserve">перед Гарантирующим поставщиком в размере, соответствующем денежным обязательствам </w:t>
      </w:r>
      <w:r w:rsidR="00924BD9" w:rsidRPr="001D581E">
        <w:rPr>
          <w:color w:val="000000"/>
          <w:spacing w:val="-1"/>
        </w:rPr>
        <w:t xml:space="preserve">Потребителя </w:t>
      </w:r>
      <w:r w:rsidRPr="001D581E">
        <w:rPr>
          <w:color w:val="000000"/>
          <w:spacing w:val="-1"/>
        </w:rPr>
        <w:t xml:space="preserve">не менее чем за один период между установленными </w:t>
      </w:r>
      <w:r w:rsidR="00924BD9" w:rsidRPr="001D581E">
        <w:rPr>
          <w:color w:val="000000"/>
          <w:spacing w:val="-1"/>
        </w:rPr>
        <w:t xml:space="preserve">договором </w:t>
      </w:r>
      <w:r w:rsidRPr="001D581E">
        <w:rPr>
          <w:color w:val="000000"/>
          <w:spacing w:val="-1"/>
        </w:rPr>
        <w:t>сроками платежа;</w:t>
      </w:r>
    </w:p>
    <w:p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 xml:space="preserve">- выявлении факта осуществления </w:t>
      </w:r>
      <w:r w:rsidR="00924BD9" w:rsidRPr="001D581E">
        <w:rPr>
          <w:color w:val="000000"/>
          <w:spacing w:val="-1"/>
        </w:rPr>
        <w:t xml:space="preserve">Потребителем </w:t>
      </w:r>
      <w:r w:rsidRPr="001D581E">
        <w:rPr>
          <w:color w:val="000000"/>
          <w:spacing w:val="-1"/>
        </w:rPr>
        <w:t>безучетного потребления электрической энергии;</w:t>
      </w:r>
    </w:p>
    <w:p w:rsidR="00352258" w:rsidRPr="001D581E" w:rsidRDefault="00B20288" w:rsidP="00555AA2">
      <w:pPr>
        <w:suppressAutoHyphens/>
        <w:ind w:firstLine="851"/>
        <w:jc w:val="both"/>
        <w:outlineLvl w:val="1"/>
        <w:rPr>
          <w:color w:val="000000"/>
          <w:spacing w:val="-1"/>
        </w:rPr>
      </w:pPr>
      <w:r>
        <w:rPr>
          <w:color w:val="000000"/>
          <w:spacing w:val="-1"/>
        </w:rPr>
        <w:t>-</w:t>
      </w:r>
      <w:r w:rsidR="00352258" w:rsidRPr="001D581E">
        <w:rPr>
          <w:color w:val="000000"/>
          <w:spacing w:val="-1"/>
        </w:rPr>
        <w:t xml:space="preserve">подключении </w:t>
      </w:r>
      <w:r w:rsidR="00A27FA1" w:rsidRPr="001D581E">
        <w:rPr>
          <w:color w:val="000000"/>
          <w:spacing w:val="-1"/>
        </w:rPr>
        <w:t xml:space="preserve">Потребителем </w:t>
      </w:r>
      <w:r w:rsidR="00352258" w:rsidRPr="001D581E">
        <w:rPr>
          <w:color w:val="000000"/>
          <w:spacing w:val="-1"/>
        </w:rPr>
        <w:t>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352258" w:rsidRPr="001D581E" w:rsidRDefault="00352258" w:rsidP="00555AA2">
      <w:pPr>
        <w:suppressAutoHyphens/>
        <w:ind w:firstLine="851"/>
        <w:jc w:val="both"/>
        <w:outlineLvl w:val="1"/>
        <w:rPr>
          <w:color w:val="000000"/>
          <w:spacing w:val="-1"/>
        </w:rPr>
      </w:pPr>
      <w:r w:rsidRPr="001D581E">
        <w:rPr>
          <w:color w:val="000000"/>
          <w:spacing w:val="-1"/>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w:t>
      </w:r>
      <w:r w:rsidR="00A27FA1" w:rsidRPr="001D581E">
        <w:rPr>
          <w:color w:val="000000"/>
          <w:spacing w:val="-1"/>
        </w:rPr>
        <w:t xml:space="preserve"> Потребителя</w:t>
      </w:r>
      <w:r w:rsidRPr="001D581E">
        <w:rPr>
          <w:color w:val="000000"/>
          <w:spacing w:val="-1"/>
        </w:rPr>
        <w:t>,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352258" w:rsidRPr="001D581E" w:rsidRDefault="00352258" w:rsidP="00555AA2">
      <w:pPr>
        <w:suppressAutoHyphens/>
        <w:ind w:firstLine="851"/>
        <w:jc w:val="both"/>
        <w:outlineLvl w:val="1"/>
        <w:rPr>
          <w:color w:val="000000"/>
          <w:spacing w:val="-1"/>
        </w:rPr>
      </w:pPr>
      <w:r w:rsidRPr="001D581E">
        <w:rPr>
          <w:color w:val="000000"/>
          <w:spacing w:val="-1"/>
        </w:rPr>
        <w:t>г) возникновение (угроза возникновения) аварийных электроэнергетических режимов;</w:t>
      </w:r>
    </w:p>
    <w:p w:rsidR="00352258" w:rsidRPr="001D581E" w:rsidRDefault="00352258" w:rsidP="00555AA2">
      <w:pPr>
        <w:suppressAutoHyphens/>
        <w:ind w:firstLine="851"/>
        <w:jc w:val="both"/>
        <w:outlineLvl w:val="1"/>
        <w:rPr>
          <w:color w:val="000000"/>
          <w:spacing w:val="-1"/>
        </w:rPr>
      </w:pPr>
      <w:r w:rsidRPr="001D581E">
        <w:rPr>
          <w:color w:val="000000"/>
          <w:spacing w:val="-1"/>
        </w:rPr>
        <w:t xml:space="preserve">д)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w:t>
      </w:r>
      <w:r w:rsidR="00A27FA1" w:rsidRPr="001D581E">
        <w:rPr>
          <w:color w:val="000000"/>
          <w:spacing w:val="-1"/>
        </w:rPr>
        <w:t xml:space="preserve">договору </w:t>
      </w:r>
      <w:r w:rsidRPr="001D581E">
        <w:rPr>
          <w:color w:val="000000"/>
          <w:spacing w:val="-1"/>
        </w:rPr>
        <w:t>энергоснабжения (прекращение обязательств сторон по</w:t>
      </w:r>
      <w:r w:rsidR="00A27FA1" w:rsidRPr="001D581E">
        <w:rPr>
          <w:color w:val="000000"/>
          <w:spacing w:val="-1"/>
        </w:rPr>
        <w:t xml:space="preserve"> договору</w:t>
      </w:r>
      <w:r w:rsidRPr="001D581E">
        <w:rPr>
          <w:color w:val="000000"/>
          <w:spacing w:val="-1"/>
        </w:rPr>
        <w:t>),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w:t>
      </w:r>
      <w:r w:rsidR="00A27FA1" w:rsidRPr="001D581E">
        <w:rPr>
          <w:color w:val="000000"/>
          <w:spacing w:val="-1"/>
        </w:rPr>
        <w:t xml:space="preserve"> договор</w:t>
      </w:r>
      <w:r w:rsidRPr="001D581E">
        <w:rPr>
          <w:color w:val="000000"/>
          <w:spacing w:val="-1"/>
        </w:rPr>
        <w:t>, на основании которого осуществляется продажа электрической энергии (мощности) и (или) оказание услуг по передаче электрической энергии;</w:t>
      </w:r>
    </w:p>
    <w:p w:rsidR="00352258" w:rsidRPr="001D581E" w:rsidRDefault="00352258" w:rsidP="00555AA2">
      <w:pPr>
        <w:suppressAutoHyphens/>
        <w:ind w:firstLine="851"/>
        <w:jc w:val="both"/>
        <w:outlineLvl w:val="1"/>
        <w:rPr>
          <w:color w:val="000000"/>
          <w:spacing w:val="-1"/>
        </w:rPr>
      </w:pPr>
      <w:r w:rsidRPr="001D581E">
        <w:rPr>
          <w:color w:val="000000"/>
          <w:spacing w:val="-1"/>
        </w:rPr>
        <w:t xml:space="preserve">е) выявление Гарантирующим поставщиком в случае, указанном в </w:t>
      </w:r>
      <w:hyperlink r:id="rId12" w:history="1">
        <w:r w:rsidRPr="001D581E">
          <w:rPr>
            <w:color w:val="000000"/>
            <w:spacing w:val="-1"/>
          </w:rPr>
          <w:t>пункте 47</w:t>
        </w:r>
      </w:hyperlink>
      <w:r w:rsidRPr="001D581E">
        <w:rPr>
          <w:color w:val="000000"/>
          <w:spacing w:val="-1"/>
        </w:rPr>
        <w:t xml:space="preserve"> Основных положений функционирования розничных рынков, факта ненадлежащего технологического присоединения энергопринимающих устройств </w:t>
      </w:r>
      <w:r w:rsidR="00A27FA1" w:rsidRPr="001D581E">
        <w:rPr>
          <w:color w:val="000000"/>
          <w:spacing w:val="-1"/>
        </w:rPr>
        <w:t xml:space="preserve">Потребителя </w:t>
      </w:r>
      <w:r w:rsidRPr="001D581E">
        <w:rPr>
          <w:color w:val="000000"/>
          <w:spacing w:val="-1"/>
        </w:rPr>
        <w:t>к объектам электросетевого хозяйства;</w:t>
      </w:r>
    </w:p>
    <w:p w:rsidR="00352258" w:rsidRPr="001D581E" w:rsidRDefault="00352258" w:rsidP="00555AA2">
      <w:pPr>
        <w:suppressAutoHyphens/>
        <w:ind w:firstLine="851"/>
        <w:jc w:val="both"/>
        <w:outlineLvl w:val="1"/>
        <w:rPr>
          <w:color w:val="000000"/>
          <w:spacing w:val="-1"/>
        </w:rPr>
      </w:pPr>
      <w:r w:rsidRPr="001D581E">
        <w:rPr>
          <w:color w:val="000000"/>
          <w:spacing w:val="-1"/>
        </w:rPr>
        <w:t>ж)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w:t>
      </w:r>
      <w:r w:rsidR="00A27FA1" w:rsidRPr="001D581E">
        <w:rPr>
          <w:color w:val="000000"/>
          <w:spacing w:val="-1"/>
        </w:rPr>
        <w:t xml:space="preserve"> Потребителя</w:t>
      </w:r>
      <w:r w:rsidRPr="001D581E">
        <w:rPr>
          <w:color w:val="000000"/>
          <w:spacing w:val="-1"/>
        </w:rPr>
        <w:t>,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352258" w:rsidRPr="001D581E" w:rsidRDefault="00352258" w:rsidP="00555AA2">
      <w:pPr>
        <w:suppressAutoHyphens/>
        <w:ind w:firstLine="851"/>
        <w:jc w:val="both"/>
        <w:outlineLvl w:val="1"/>
        <w:rPr>
          <w:color w:val="000000"/>
          <w:spacing w:val="-1"/>
        </w:rPr>
      </w:pPr>
      <w:r w:rsidRPr="001D581E">
        <w:rPr>
          <w:color w:val="000000"/>
          <w:spacing w:val="-1"/>
        </w:rPr>
        <w:t>з) поступление от</w:t>
      </w:r>
      <w:r w:rsidR="00A27FA1" w:rsidRPr="001D581E">
        <w:rPr>
          <w:color w:val="000000"/>
          <w:spacing w:val="-1"/>
        </w:rPr>
        <w:t xml:space="preserve"> Потребителя</w:t>
      </w:r>
      <w:r w:rsidRPr="001D581E">
        <w:rPr>
          <w:color w:val="000000"/>
          <w:spacing w:val="-1"/>
        </w:rPr>
        <w:t xml:space="preserve"> заявления о введении в отношении него ограничения режима потребления в случае, если у</w:t>
      </w:r>
      <w:r w:rsidR="00F23F77" w:rsidRPr="001D581E">
        <w:rPr>
          <w:color w:val="000000"/>
          <w:spacing w:val="-1"/>
        </w:rPr>
        <w:t xml:space="preserve"> Потребителя</w:t>
      </w:r>
      <w:r w:rsidRPr="001D581E">
        <w:rPr>
          <w:color w:val="000000"/>
          <w:spacing w:val="-1"/>
        </w:rPr>
        <w:t xml:space="preserve"> отсутствует техническая возможность введения ограничения самостоятельно;</w:t>
      </w:r>
    </w:p>
    <w:p w:rsidR="00352258" w:rsidRPr="001D581E" w:rsidRDefault="00352258" w:rsidP="00555AA2">
      <w:pPr>
        <w:suppressAutoHyphens/>
        <w:ind w:firstLine="851"/>
        <w:jc w:val="both"/>
        <w:outlineLvl w:val="1"/>
        <w:rPr>
          <w:color w:val="000000"/>
          <w:spacing w:val="-1"/>
        </w:rPr>
      </w:pPr>
      <w:r w:rsidRPr="001D581E">
        <w:rPr>
          <w:color w:val="000000"/>
          <w:spacing w:val="-1"/>
        </w:rPr>
        <w:t xml:space="preserve">и) нарушение </w:t>
      </w:r>
      <w:r w:rsidR="00F23F77" w:rsidRPr="001D581E">
        <w:rPr>
          <w:color w:val="000000"/>
          <w:spacing w:val="-1"/>
        </w:rPr>
        <w:t xml:space="preserve">Потребителем </w:t>
      </w:r>
      <w:r w:rsidRPr="001D581E">
        <w:rPr>
          <w:color w:val="000000"/>
          <w:spacing w:val="-1"/>
        </w:rPr>
        <w:t>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352258" w:rsidRPr="001D581E" w:rsidRDefault="00352258" w:rsidP="00555AA2">
      <w:pPr>
        <w:suppressAutoHyphens/>
        <w:ind w:firstLine="709"/>
        <w:jc w:val="both"/>
        <w:outlineLvl w:val="1"/>
        <w:rPr>
          <w:color w:val="000000"/>
          <w:spacing w:val="-1"/>
        </w:rPr>
      </w:pPr>
      <w:r w:rsidRPr="001D581E">
        <w:rPr>
          <w:color w:val="000000"/>
          <w:spacing w:val="-1"/>
        </w:rPr>
        <w:t>7.2. Ограничение режима потребления электрической энергии вводится в порядке, предусмотренном Правилами полного и (или) частичного ограничения режима потребления электрической энергии.</w:t>
      </w:r>
    </w:p>
    <w:p w:rsidR="00352258" w:rsidRPr="001D581E" w:rsidRDefault="00352258" w:rsidP="00555AA2">
      <w:pPr>
        <w:suppressAutoHyphens/>
        <w:ind w:firstLine="709"/>
        <w:jc w:val="both"/>
        <w:outlineLvl w:val="1"/>
        <w:rPr>
          <w:color w:val="000000"/>
          <w:spacing w:val="-1"/>
        </w:rPr>
      </w:pPr>
      <w:r w:rsidRPr="001D581E">
        <w:rPr>
          <w:color w:val="000000"/>
          <w:spacing w:val="-1"/>
        </w:rPr>
        <w:t>7.3.</w:t>
      </w:r>
      <w:r w:rsidR="00F23F77" w:rsidRPr="001D581E">
        <w:rPr>
          <w:color w:val="000000"/>
          <w:spacing w:val="-1"/>
        </w:rPr>
        <w:t xml:space="preserve"> Потребитель</w:t>
      </w:r>
      <w:r w:rsidRPr="001D581E">
        <w:rPr>
          <w:color w:val="000000"/>
          <w:spacing w:val="-1"/>
        </w:rPr>
        <w:t xml:space="preserve">,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заключения </w:t>
      </w:r>
      <w:r w:rsidR="00F23F77" w:rsidRPr="001D581E">
        <w:rPr>
          <w:color w:val="000000"/>
          <w:spacing w:val="-1"/>
        </w:rPr>
        <w:t xml:space="preserve">договора </w:t>
      </w:r>
      <w:r w:rsidRPr="001D581E">
        <w:rPr>
          <w:color w:val="000000"/>
          <w:spacing w:val="-1"/>
        </w:rPr>
        <w:t xml:space="preserve">или при возникновении после заключения </w:t>
      </w:r>
      <w:r w:rsidR="00F23F77" w:rsidRPr="001D581E">
        <w:rPr>
          <w:color w:val="000000"/>
          <w:spacing w:val="-1"/>
        </w:rPr>
        <w:t xml:space="preserve">договора </w:t>
      </w:r>
      <w:r w:rsidRPr="001D581E">
        <w:rPr>
          <w:color w:val="000000"/>
          <w:spacing w:val="-1"/>
        </w:rPr>
        <w:t xml:space="preserve">оснований для изменения ранее составленного акта, обязан в порядке, определенном </w:t>
      </w:r>
      <w:hyperlink r:id="rId13" w:history="1">
        <w:r w:rsidRPr="001D581E">
          <w:rPr>
            <w:color w:val="000000"/>
            <w:spacing w:val="-1"/>
          </w:rPr>
          <w:t>Правилами</w:t>
        </w:r>
      </w:hyperlink>
      <w:r w:rsidRPr="001D581E">
        <w:rPr>
          <w:color w:val="000000"/>
          <w:spacing w:val="-1"/>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Акт технологической и (или) аварийной брони является приложением к </w:t>
      </w:r>
      <w:r w:rsidR="00F23F77" w:rsidRPr="001D581E">
        <w:rPr>
          <w:color w:val="000000"/>
          <w:spacing w:val="-1"/>
        </w:rPr>
        <w:t xml:space="preserve">договору </w:t>
      </w:r>
      <w:r w:rsidRPr="001D581E">
        <w:rPr>
          <w:color w:val="000000"/>
          <w:spacing w:val="-1"/>
        </w:rPr>
        <w:t xml:space="preserve">вплоть до истечения срока </w:t>
      </w:r>
      <w:r w:rsidRPr="001D581E">
        <w:rPr>
          <w:color w:val="000000"/>
          <w:spacing w:val="-1"/>
        </w:rPr>
        <w:lastRenderedPageBreak/>
        <w:t>его действия либо до расторжения</w:t>
      </w:r>
      <w:r w:rsidR="00F23F77" w:rsidRPr="001D581E">
        <w:rPr>
          <w:color w:val="000000"/>
          <w:spacing w:val="-1"/>
        </w:rPr>
        <w:t xml:space="preserve"> договора</w:t>
      </w:r>
      <w:r w:rsidRPr="001D581E">
        <w:rPr>
          <w:color w:val="000000"/>
          <w:spacing w:val="-1"/>
        </w:rPr>
        <w:t>. Если этот акт бы</w:t>
      </w:r>
      <w:r w:rsidR="00F23F77" w:rsidRPr="001D581E">
        <w:rPr>
          <w:color w:val="000000"/>
          <w:spacing w:val="-1"/>
        </w:rPr>
        <w:t>л составлен после заключения  договора</w:t>
      </w:r>
      <w:r w:rsidRPr="001D581E">
        <w:rPr>
          <w:color w:val="000000"/>
          <w:spacing w:val="-1"/>
        </w:rPr>
        <w:t xml:space="preserve">, то он подлежит включению в </w:t>
      </w:r>
      <w:r w:rsidR="00F23F77" w:rsidRPr="001D581E">
        <w:rPr>
          <w:color w:val="000000"/>
          <w:spacing w:val="-1"/>
        </w:rPr>
        <w:t xml:space="preserve">договор </w:t>
      </w:r>
      <w:r w:rsidRPr="001D581E">
        <w:rPr>
          <w:color w:val="000000"/>
          <w:spacing w:val="-1"/>
        </w:rPr>
        <w:t>в качестве приложения с даты его согласования с Сетевой организацией.</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7.4. Уведомления о введении ограничения могут быть направлены одним из следующих способов: </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 письмом с уведомлением о вручении; </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 вручение представителю </w:t>
      </w:r>
      <w:r w:rsidR="00F23F77" w:rsidRPr="001D581E">
        <w:rPr>
          <w:color w:val="000000"/>
          <w:spacing w:val="-1"/>
        </w:rPr>
        <w:t xml:space="preserve">Потребителя </w:t>
      </w:r>
      <w:r w:rsidRPr="001D581E">
        <w:rPr>
          <w:color w:val="000000"/>
          <w:spacing w:val="-1"/>
        </w:rPr>
        <w:t>расписку с указанием даты вручения и расшифровкой подписи и занимаемой должности лица, получившего уведомление</w:t>
      </w:r>
      <w:r w:rsidR="002649AF">
        <w:rPr>
          <w:color w:val="000000"/>
          <w:spacing w:val="-1"/>
        </w:rPr>
        <w:t>.</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7.5. Возобновление подачи электрической энергии осуществляется после добровольного погашения </w:t>
      </w:r>
      <w:r w:rsidR="00F23F77" w:rsidRPr="001D581E">
        <w:rPr>
          <w:color w:val="000000"/>
          <w:spacing w:val="-1"/>
        </w:rPr>
        <w:t xml:space="preserve">Потребителем </w:t>
      </w:r>
      <w:r w:rsidRPr="001D581E">
        <w:rPr>
          <w:color w:val="000000"/>
          <w:spacing w:val="-1"/>
        </w:rPr>
        <w:t>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352258" w:rsidRPr="001D581E" w:rsidRDefault="00352258" w:rsidP="00555AA2">
      <w:pPr>
        <w:suppressAutoHyphens/>
        <w:ind w:firstLine="709"/>
        <w:jc w:val="both"/>
        <w:outlineLvl w:val="1"/>
      </w:pPr>
      <w:r w:rsidRPr="001D581E">
        <w:rPr>
          <w:color w:val="000000"/>
          <w:spacing w:val="-1"/>
        </w:rPr>
        <w:t xml:space="preserve">7.6. Подача электрической энергии </w:t>
      </w:r>
      <w:r w:rsidR="00F23F77" w:rsidRPr="001D581E">
        <w:rPr>
          <w:color w:val="000000"/>
          <w:spacing w:val="-1"/>
        </w:rPr>
        <w:t xml:space="preserve">Потребителю </w:t>
      </w:r>
      <w:r w:rsidRPr="001D581E">
        <w:rPr>
          <w:color w:val="000000"/>
          <w:spacing w:val="-1"/>
        </w:rPr>
        <w:t xml:space="preserve">возобновляется не позднее чем через 24 часа с момента устранения </w:t>
      </w:r>
      <w:r w:rsidR="00F23F77" w:rsidRPr="001D581E">
        <w:rPr>
          <w:color w:val="000000"/>
          <w:spacing w:val="-1"/>
        </w:rPr>
        <w:t xml:space="preserve">Потребителем </w:t>
      </w:r>
      <w:r w:rsidRPr="001D581E">
        <w:rPr>
          <w:color w:val="000000"/>
          <w:spacing w:val="-1"/>
        </w:rPr>
        <w:t>оснований для введения ограничения режима потребления</w:t>
      </w:r>
      <w:r w:rsidRPr="001D581E">
        <w:t>.</w:t>
      </w:r>
    </w:p>
    <w:p w:rsidR="00352258" w:rsidRPr="001D581E" w:rsidRDefault="00352258" w:rsidP="00555AA2">
      <w:pPr>
        <w:suppressAutoHyphens/>
        <w:ind w:firstLine="709"/>
        <w:jc w:val="both"/>
        <w:outlineLvl w:val="1"/>
        <w:rPr>
          <w:color w:val="000000"/>
          <w:spacing w:val="-1"/>
        </w:rPr>
      </w:pPr>
      <w:r w:rsidRPr="001D581E">
        <w:t xml:space="preserve">7.7. </w:t>
      </w:r>
      <w:r w:rsidRPr="001D581E">
        <w:rPr>
          <w:color w:val="000000"/>
          <w:spacing w:val="-1"/>
        </w:rPr>
        <w:t>Введение ограничения режима потребления электрической</w:t>
      </w:r>
      <w:r w:rsidR="00F23F77" w:rsidRPr="001D581E">
        <w:rPr>
          <w:color w:val="000000"/>
          <w:spacing w:val="-1"/>
        </w:rPr>
        <w:t xml:space="preserve"> энергии в отношении Потребителя </w:t>
      </w:r>
      <w:r w:rsidRPr="001D581E">
        <w:rPr>
          <w:color w:val="000000"/>
          <w:spacing w:val="-1"/>
        </w:rPr>
        <w:t xml:space="preserve"> не освобождает </w:t>
      </w:r>
      <w:r w:rsidR="00F23F77" w:rsidRPr="001D581E">
        <w:rPr>
          <w:color w:val="000000"/>
          <w:spacing w:val="-1"/>
        </w:rPr>
        <w:t xml:space="preserve">Потребителя </w:t>
      </w:r>
      <w:r w:rsidRPr="001D581E">
        <w:rPr>
          <w:color w:val="000000"/>
          <w:spacing w:val="-1"/>
        </w:rPr>
        <w:t>от обяза</w:t>
      </w:r>
      <w:r w:rsidR="00F23F77" w:rsidRPr="001D581E">
        <w:rPr>
          <w:color w:val="000000"/>
          <w:spacing w:val="-1"/>
        </w:rPr>
        <w:t>нности оплатить Гарантирующему п</w:t>
      </w:r>
      <w:r w:rsidRPr="001D581E">
        <w:rPr>
          <w:color w:val="000000"/>
          <w:spacing w:val="-1"/>
        </w:rPr>
        <w:t xml:space="preserve">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F4D15" w:rsidRPr="001D581E">
        <w:rPr>
          <w:color w:val="000000"/>
          <w:spacing w:val="-1"/>
        </w:rPr>
        <w:t xml:space="preserve">Потребителем </w:t>
      </w:r>
      <w:r w:rsidRPr="001D581E">
        <w:rPr>
          <w:color w:val="000000"/>
          <w:spacing w:val="-1"/>
        </w:rPr>
        <w:t>своих обязательств по настоящему</w:t>
      </w:r>
      <w:r w:rsidR="00EF4D15" w:rsidRPr="001D581E">
        <w:rPr>
          <w:color w:val="000000"/>
          <w:spacing w:val="-1"/>
        </w:rPr>
        <w:t xml:space="preserve"> договору</w:t>
      </w:r>
      <w:r w:rsidRPr="001D581E">
        <w:rPr>
          <w:color w:val="000000"/>
          <w:spacing w:val="-1"/>
        </w:rPr>
        <w:t>.</w:t>
      </w:r>
    </w:p>
    <w:p w:rsidR="002649AF" w:rsidRPr="001D581E" w:rsidRDefault="00352258" w:rsidP="00904FC1">
      <w:pPr>
        <w:suppressAutoHyphens/>
        <w:ind w:right="28" w:firstLine="709"/>
        <w:jc w:val="both"/>
        <w:outlineLvl w:val="1"/>
        <w:rPr>
          <w:b/>
          <w:color w:val="000000"/>
          <w:spacing w:val="-4"/>
        </w:rPr>
      </w:pPr>
      <w:r w:rsidRPr="001D581E">
        <w:rPr>
          <w:color w:val="000000"/>
          <w:spacing w:val="-1"/>
        </w:rPr>
        <w:t>7.8. В случае признания судом необоснованными действий Гарантирующего поставщика или Сетевой организации  по введению ограничения режима потребления</w:t>
      </w:r>
      <w:r w:rsidR="00EF4D15" w:rsidRPr="001D581E">
        <w:rPr>
          <w:color w:val="000000"/>
          <w:spacing w:val="-1"/>
        </w:rPr>
        <w:t xml:space="preserve"> Потребителя</w:t>
      </w:r>
      <w:r w:rsidRPr="001D581E">
        <w:rPr>
          <w:color w:val="000000"/>
          <w:spacing w:val="-1"/>
        </w:rPr>
        <w:t>, которому в результате таких необоснованных действий были причинены убытки, вправе взыскать с Гаранти</w:t>
      </w:r>
      <w:r w:rsidR="00EF4D15" w:rsidRPr="001D581E">
        <w:rPr>
          <w:color w:val="000000"/>
          <w:spacing w:val="-1"/>
        </w:rPr>
        <w:t>рующего п</w:t>
      </w:r>
      <w:r w:rsidRPr="001D581E">
        <w:rPr>
          <w:color w:val="000000"/>
          <w:spacing w:val="-1"/>
        </w:rPr>
        <w:t>оставщика или с Сетевой организации причиненные ему убытки.</w:t>
      </w:r>
    </w:p>
    <w:p w:rsidR="00B6243A" w:rsidRPr="001D581E" w:rsidRDefault="00EF4D15" w:rsidP="00555AA2">
      <w:pPr>
        <w:shd w:val="clear" w:color="auto" w:fill="FFFFFF"/>
        <w:suppressAutoHyphens/>
        <w:ind w:left="23" w:firstLine="567"/>
        <w:jc w:val="center"/>
        <w:rPr>
          <w:b/>
          <w:color w:val="000000"/>
          <w:spacing w:val="-4"/>
        </w:rPr>
      </w:pPr>
      <w:r w:rsidRPr="001D581E">
        <w:rPr>
          <w:b/>
          <w:color w:val="000000"/>
          <w:spacing w:val="-4"/>
        </w:rPr>
        <w:t>8. ОТВЕТСТВЕННОСТЬ СТОРОН</w:t>
      </w:r>
    </w:p>
    <w:p w:rsidR="006A27AD" w:rsidRDefault="00EF4D15" w:rsidP="006A27AD">
      <w:pPr>
        <w:shd w:val="clear" w:color="auto" w:fill="FFFFFF"/>
        <w:suppressAutoHyphens/>
        <w:ind w:firstLine="709"/>
        <w:jc w:val="both"/>
        <w:rPr>
          <w:color w:val="000000"/>
          <w:spacing w:val="-1"/>
        </w:rPr>
      </w:pPr>
      <w:r w:rsidRPr="001D581E">
        <w:rPr>
          <w:color w:val="000000"/>
          <w:spacing w:val="-1"/>
        </w:rPr>
        <w:t>8.1. Стороны несут ответственность в соответствии с действующим законодательством</w:t>
      </w:r>
      <w:r w:rsidR="00555AA2">
        <w:rPr>
          <w:color w:val="000000"/>
          <w:spacing w:val="-1"/>
        </w:rPr>
        <w:t xml:space="preserve"> РФ</w:t>
      </w:r>
      <w:r w:rsidRPr="001D581E">
        <w:rPr>
          <w:color w:val="000000"/>
          <w:spacing w:val="-1"/>
        </w:rPr>
        <w:t>.</w:t>
      </w:r>
      <w:r w:rsidR="006A27AD">
        <w:rPr>
          <w:color w:val="000000"/>
          <w:spacing w:val="-1"/>
        </w:rPr>
        <w:t xml:space="preserve"> </w:t>
      </w:r>
      <w:r w:rsidR="006A27AD" w:rsidRPr="001D581E">
        <w:rPr>
          <w:color w:val="000000"/>
          <w:spacing w:val="-1"/>
        </w:rPr>
        <w:t>Расторжение настоящего договора не освобождает стороны от возникших по нему обязательств в части расчетов.</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8.2. Гарантирующий поставщик несет ответственность за неисполнение или ненадлежащее исполнение обязательств по договору.</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8.3. В случае перерывов энергоснабжения по вине Гарантирующего поставщика последний возмещает причиненный Потребителю реальный ущерб в полном объеме, за исключением случаев, предусмотренных действующим законодательством. При этом Потребитель обязан немедленно после наступления указанных  случаев направить в адрес Гарантирующего поставщика письменно оформленную претензию в целях создания комиссии по рассмотрению происшедших случаев и оценке ущерба.</w:t>
      </w:r>
    </w:p>
    <w:p w:rsidR="00EF4D15" w:rsidRPr="001D581E" w:rsidRDefault="00EF4D15" w:rsidP="00555AA2">
      <w:pPr>
        <w:suppressAutoHyphens/>
        <w:ind w:firstLine="709"/>
        <w:jc w:val="both"/>
        <w:rPr>
          <w:color w:val="000000"/>
          <w:spacing w:val="-1"/>
        </w:rPr>
      </w:pPr>
      <w:r w:rsidRPr="001D581E">
        <w:rPr>
          <w:color w:val="000000"/>
          <w:spacing w:val="-1"/>
        </w:rPr>
        <w:t>Гарантирующий поставщик не несет материальной ответственности перед Потребителем за недоотпуск электр</w:t>
      </w:r>
      <w:r w:rsidR="006F2ABE">
        <w:rPr>
          <w:color w:val="000000"/>
          <w:spacing w:val="-1"/>
        </w:rPr>
        <w:t>ической энергии (мощности)</w:t>
      </w:r>
      <w:r w:rsidRPr="001D581E">
        <w:rPr>
          <w:color w:val="000000"/>
          <w:spacing w:val="-1"/>
        </w:rPr>
        <w:t>,  вызванные:</w:t>
      </w:r>
    </w:p>
    <w:p w:rsidR="00EF4D15" w:rsidRPr="001D581E" w:rsidRDefault="00EF4D15" w:rsidP="00555AA2">
      <w:pPr>
        <w:suppressAutoHyphens/>
        <w:ind w:firstLine="709"/>
        <w:jc w:val="both"/>
        <w:rPr>
          <w:color w:val="000000"/>
          <w:spacing w:val="-1"/>
        </w:rPr>
      </w:pPr>
      <w:r w:rsidRPr="001D581E">
        <w:rPr>
          <w:color w:val="000000"/>
          <w:spacing w:val="-1"/>
        </w:rPr>
        <w:t>а)  неправильными действиями персонала Потребителя или действиями посторонних лиц,</w:t>
      </w:r>
    </w:p>
    <w:p w:rsidR="00EF4D15" w:rsidRPr="001D581E" w:rsidRDefault="00EF4D15" w:rsidP="00555AA2">
      <w:pPr>
        <w:suppressAutoHyphens/>
        <w:ind w:firstLine="709"/>
        <w:jc w:val="both"/>
        <w:rPr>
          <w:color w:val="000000"/>
          <w:spacing w:val="-1"/>
        </w:rPr>
      </w:pPr>
      <w:r w:rsidRPr="001D581E">
        <w:rPr>
          <w:color w:val="000000"/>
          <w:spacing w:val="-1"/>
        </w:rPr>
        <w:t xml:space="preserve">б) несоответствием схемы электроснабжения Потребителя от границы раздела до его энергоприемников категории надежности электроснабжения согласно  ПУЭ и Положениям розничных рынков. </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8.4. Потребитель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Гарантирующего поставщика для осуществления действий по ограничению режима потребления.</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8.5. Стороны освобождаются от ответственности при наступлении обстоятельств непреодолимой силы (форс-мажорные обстоятельства), возникших после заключения </w:t>
      </w:r>
      <w:r w:rsidR="004C7C7D" w:rsidRPr="001D581E">
        <w:rPr>
          <w:color w:val="000000"/>
          <w:spacing w:val="-1"/>
        </w:rPr>
        <w:t>договора</w:t>
      </w:r>
      <w:r w:rsidRPr="001D581E">
        <w:rPr>
          <w:color w:val="000000"/>
          <w:spacing w:val="-1"/>
        </w:rPr>
        <w:t xml:space="preserve"> как то: стихийные явления, военные действия любого характера, террористические акты, забастовки, препятствующие выполнению настоящего</w:t>
      </w:r>
      <w:r w:rsidR="004C7C7D" w:rsidRPr="001D581E">
        <w:rPr>
          <w:color w:val="000000"/>
          <w:spacing w:val="-1"/>
        </w:rPr>
        <w:t xml:space="preserve"> договора</w:t>
      </w:r>
      <w:r w:rsidRPr="001D581E">
        <w:rPr>
          <w:color w:val="000000"/>
          <w:spacing w:val="-1"/>
        </w:rPr>
        <w:t>.</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Надлежащим подтверждением наличия фоpс-мажоpных обстоятельств будут служить решения (заявления) компетентных государственных органов, сообщения в официальных средствах массовой информации.</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8.6. Если </w:t>
      </w:r>
      <w:r w:rsidRPr="001D581E">
        <w:rPr>
          <w:bCs/>
          <w:iCs/>
        </w:rPr>
        <w:t>энергопринимающие</w:t>
      </w:r>
      <w:r w:rsidR="002203FC">
        <w:rPr>
          <w:bCs/>
          <w:iCs/>
        </w:rPr>
        <w:t xml:space="preserve"> </w:t>
      </w:r>
      <w:r w:rsidRPr="001D581E">
        <w:rPr>
          <w:color w:val="000000"/>
          <w:spacing w:val="-1"/>
        </w:rPr>
        <w:t xml:space="preserve">устройства </w:t>
      </w:r>
      <w:r w:rsidR="004C7C7D" w:rsidRPr="001D581E">
        <w:rPr>
          <w:color w:val="000000"/>
          <w:spacing w:val="-1"/>
        </w:rPr>
        <w:t xml:space="preserve">Потребителя </w:t>
      </w:r>
      <w:r w:rsidRPr="001D581E">
        <w:rPr>
          <w:color w:val="000000"/>
          <w:spacing w:val="-1"/>
        </w:rPr>
        <w:t xml:space="preserve">присоединены к сетям Сетевой организации через </w:t>
      </w:r>
      <w:r w:rsidRPr="001D581E">
        <w:rPr>
          <w:bCs/>
          <w:iCs/>
        </w:rPr>
        <w:t>энергопринимающие</w:t>
      </w:r>
      <w:r w:rsidR="002203FC">
        <w:rPr>
          <w:bCs/>
          <w:iCs/>
        </w:rPr>
        <w:t xml:space="preserve"> </w:t>
      </w:r>
      <w:r w:rsidRPr="001D581E">
        <w:rPr>
          <w:color w:val="000000"/>
          <w:spacing w:val="-1"/>
        </w:rPr>
        <w:t xml:space="preserve">устройства (энергетические устройства) лиц, не оказывающих услуги по передаче, либо присоединены к бесхозным объектам электросетевого хозяйства, Гарантирующий поставщик несет ответственность перед </w:t>
      </w:r>
      <w:r w:rsidR="004C7C7D" w:rsidRPr="001D581E">
        <w:rPr>
          <w:color w:val="000000"/>
          <w:spacing w:val="-1"/>
        </w:rPr>
        <w:t xml:space="preserve">Потребителем </w:t>
      </w:r>
      <w:r w:rsidRPr="001D581E">
        <w:rPr>
          <w:color w:val="000000"/>
          <w:spacing w:val="-1"/>
        </w:rPr>
        <w:t xml:space="preserve">за надежность снабжения </w:t>
      </w:r>
      <w:r w:rsidR="004C7C7D" w:rsidRPr="001D581E">
        <w:rPr>
          <w:color w:val="000000"/>
          <w:spacing w:val="-1"/>
        </w:rPr>
        <w:t xml:space="preserve">Потребителя </w:t>
      </w:r>
      <w:r w:rsidRPr="001D581E">
        <w:rPr>
          <w:color w:val="000000"/>
          <w:spacing w:val="-1"/>
        </w:rPr>
        <w:t>электрической энергией и ее качество в пределах границ балансовой принадлежности объектов электросетевого хозяйства Сетевой организации.</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8.7.</w:t>
      </w:r>
      <w:r w:rsidR="004C7C7D" w:rsidRPr="001D581E">
        <w:rPr>
          <w:color w:val="000000"/>
          <w:spacing w:val="-1"/>
        </w:rPr>
        <w:t xml:space="preserve"> Потребитель</w:t>
      </w:r>
      <w:r w:rsidRPr="001D581E">
        <w:rPr>
          <w:color w:val="000000"/>
          <w:spacing w:val="-1"/>
        </w:rPr>
        <w:t>, не исполнивший требования действующего законодательства РФ в части обязанности составления акта аварийной и технологической брони электроснабжения, несет ответственность в порядке, предусмотренном действующим законодательством и настоящим</w:t>
      </w:r>
      <w:r w:rsidR="004C7C7D" w:rsidRPr="001D581E">
        <w:rPr>
          <w:color w:val="000000"/>
          <w:spacing w:val="-1"/>
        </w:rPr>
        <w:t xml:space="preserve"> договором</w:t>
      </w:r>
      <w:r w:rsidRPr="001D581E">
        <w:rPr>
          <w:color w:val="000000"/>
          <w:spacing w:val="-1"/>
        </w:rPr>
        <w:t>. В этом случае Гарантирующий поставщик при введении ограничения электроснабжения (частичного или полного) производит мероприятия, предусмотренные Положениями розничных рынков.</w:t>
      </w:r>
    </w:p>
    <w:p w:rsidR="00953697"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8.8. </w:t>
      </w:r>
      <w:r w:rsidR="006A27AD">
        <w:rPr>
          <w:color w:val="000000"/>
          <w:spacing w:val="-1"/>
        </w:rPr>
        <w:t>Ответственность сторон, не предусмотренная в настоящем договоре, регламентируется действующим законодательством в области электроэнергетики.</w:t>
      </w:r>
    </w:p>
    <w:p w:rsidR="00EF4D15" w:rsidRDefault="00EF4D15" w:rsidP="00555AA2">
      <w:pPr>
        <w:shd w:val="clear" w:color="auto" w:fill="FFFFFF"/>
        <w:suppressAutoHyphens/>
        <w:ind w:left="23" w:firstLine="567"/>
        <w:jc w:val="center"/>
        <w:rPr>
          <w:b/>
          <w:color w:val="000000"/>
          <w:spacing w:val="-4"/>
        </w:rPr>
      </w:pPr>
    </w:p>
    <w:p w:rsidR="00B6243A" w:rsidRDefault="0035214F" w:rsidP="00555AA2">
      <w:pPr>
        <w:shd w:val="clear" w:color="auto" w:fill="FFFFFF"/>
        <w:suppressAutoHyphens/>
        <w:ind w:left="23" w:firstLine="567"/>
        <w:jc w:val="center"/>
        <w:rPr>
          <w:b/>
          <w:color w:val="000000"/>
          <w:spacing w:val="-4"/>
        </w:rPr>
      </w:pPr>
      <w:r w:rsidRPr="001D581E">
        <w:rPr>
          <w:b/>
          <w:color w:val="000000"/>
          <w:spacing w:val="-4"/>
        </w:rPr>
        <w:t>9</w:t>
      </w:r>
      <w:r w:rsidR="00B6243A" w:rsidRPr="001D581E">
        <w:rPr>
          <w:b/>
          <w:color w:val="000000"/>
          <w:spacing w:val="-4"/>
        </w:rPr>
        <w:t xml:space="preserve">. СРОК ДЕЙСТВИЯ ДОГОВОРА И ПРОЧИЕ УСЛОВИЯ </w:t>
      </w:r>
    </w:p>
    <w:p w:rsidR="00C11C9F" w:rsidRPr="001D581E" w:rsidRDefault="00C11C9F" w:rsidP="00555AA2">
      <w:pPr>
        <w:shd w:val="clear" w:color="auto" w:fill="FFFFFF"/>
        <w:suppressAutoHyphens/>
        <w:ind w:left="23" w:firstLine="567"/>
        <w:jc w:val="center"/>
        <w:rPr>
          <w:b/>
          <w:color w:val="000000"/>
          <w:spacing w:val="-4"/>
        </w:rPr>
      </w:pP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9.1. Настоящий договор вступа</w:t>
      </w:r>
      <w:r w:rsidR="00077868">
        <w:rPr>
          <w:color w:val="000000"/>
          <w:spacing w:val="-1"/>
        </w:rPr>
        <w:t xml:space="preserve">ет в силу с 00 часов 00 минут </w:t>
      </w:r>
      <w:r w:rsidR="003E60DA">
        <w:rPr>
          <w:color w:val="000000"/>
          <w:spacing w:val="-1"/>
        </w:rPr>
        <w:t>___________________________</w:t>
      </w:r>
      <w:r w:rsidRPr="001D581E">
        <w:rPr>
          <w:color w:val="000000"/>
          <w:spacing w:val="-1"/>
        </w:rPr>
        <w:t xml:space="preserve">, действует до </w:t>
      </w:r>
      <w:r w:rsidR="00186715">
        <w:rPr>
          <w:color w:val="000000"/>
          <w:spacing w:val="-1"/>
        </w:rPr>
        <w:t xml:space="preserve"> 00 часов 00 минут </w:t>
      </w:r>
      <w:r w:rsidR="003E60DA">
        <w:rPr>
          <w:color w:val="000000"/>
          <w:spacing w:val="-1"/>
        </w:rPr>
        <w:t>____________________</w:t>
      </w:r>
      <w:r w:rsidRPr="001D581E">
        <w:rPr>
          <w:color w:val="000000"/>
          <w:spacing w:val="-1"/>
        </w:rPr>
        <w:t xml:space="preserve"> включительно. Настоящий </w:t>
      </w:r>
      <w:r w:rsidR="001D581E">
        <w:rPr>
          <w:color w:val="000000"/>
          <w:spacing w:val="-1"/>
        </w:rPr>
        <w:t>д</w:t>
      </w:r>
      <w:r w:rsidRPr="001D581E">
        <w:rPr>
          <w:color w:val="000000"/>
          <w:spacing w:val="-1"/>
        </w:rPr>
        <w:t>оговор, заключенный на определенный срок, считается продленным на тех же условиях на каждый следующий календарный год, если не позднее, чем за месяц до окончания срока его действия ни одна из сторон не заявит о его прекращении или изменении</w:t>
      </w:r>
      <w:r w:rsidR="00605B76">
        <w:rPr>
          <w:color w:val="000000"/>
          <w:spacing w:val="-1"/>
        </w:rPr>
        <w:t>,</w:t>
      </w:r>
      <w:r w:rsidRPr="001D581E">
        <w:rPr>
          <w:color w:val="000000"/>
          <w:spacing w:val="-1"/>
        </w:rPr>
        <w:t xml:space="preserve"> либо о заключении нового договора.</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С даты вступления в силу настоящего договора ранее заключенный договор прекращает свое действие.</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lastRenderedPageBreak/>
        <w:t>Начало исполнения обязательств по настоящему договору не может быть ранее даты устранения обстоятельств, явившихся основанием приостановления исполнения обязательств по оказанию услуг по передаче электрической энергии, и (или) отмены введенного полного ограничения режима потребления.</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9.2. Все приложения, дополнения и изменения условий настоящего договора оформляются в письменной форме с подписанием уполномоченными лицами Гарантирующего поставщика и Потребителя.</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 xml:space="preserve">9.3. Настоящий договор заключен в соответствии с положениями законов и (или) иных нормативно-правовых актов, действующих на момент его заключения. 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w:t>
      </w:r>
    </w:p>
    <w:p w:rsidR="0035214F" w:rsidRPr="001D581E" w:rsidRDefault="0035214F" w:rsidP="00555AA2">
      <w:pPr>
        <w:shd w:val="clear" w:color="auto" w:fill="FFFFFF"/>
        <w:suppressAutoHyphens/>
        <w:ind w:right="-27" w:firstLine="709"/>
        <w:jc w:val="both"/>
        <w:rPr>
          <w:spacing w:val="-1"/>
        </w:rPr>
      </w:pPr>
      <w:r w:rsidRPr="001D581E">
        <w:rPr>
          <w:spacing w:val="-1"/>
        </w:rPr>
        <w:t>В случае если новая норма предусматривает положение, которое может быть изменено соглашением сторон, то стороны обязуются достичь такого соглашения в течение 1 месяца с момента вступления в силу нормативных правовых актов,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35214F" w:rsidRPr="001D581E" w:rsidRDefault="0035214F" w:rsidP="00555AA2">
      <w:pPr>
        <w:shd w:val="clear" w:color="auto" w:fill="FFFFFF"/>
        <w:suppressAutoHyphens/>
        <w:ind w:right="-27" w:firstLine="709"/>
        <w:jc w:val="both"/>
        <w:rPr>
          <w:color w:val="000000"/>
          <w:spacing w:val="-1"/>
        </w:rPr>
      </w:pPr>
      <w:r w:rsidRPr="001D581E">
        <w:rPr>
          <w:spacing w:val="-1"/>
        </w:rPr>
        <w:t>9</w:t>
      </w:r>
      <w:r w:rsidRPr="001D581E">
        <w:rPr>
          <w:color w:val="000000"/>
          <w:spacing w:val="-1"/>
        </w:rPr>
        <w:t>.4. Признание недействительной части настоящего договора не влечет недействительности прочих его частей, если можно предположить, что настоящий договор был бы совершен (заключен, исполнен) и без включения недействительной части.</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9.5. Настоящий договор составлен в двух экземплярах, по одному для каждой из сторон. Все экземпляры договора имеют одинаковую юридическую силу.</w:t>
      </w:r>
    </w:p>
    <w:p w:rsidR="0035214F" w:rsidRPr="001D581E" w:rsidRDefault="0035214F" w:rsidP="00904FC1">
      <w:pPr>
        <w:shd w:val="clear" w:color="auto" w:fill="FFFFFF"/>
        <w:suppressAutoHyphens/>
        <w:ind w:right="-27" w:firstLine="709"/>
        <w:jc w:val="both"/>
        <w:rPr>
          <w:color w:val="000000"/>
          <w:spacing w:val="-4"/>
        </w:rPr>
      </w:pPr>
      <w:r w:rsidRPr="001D581E">
        <w:rPr>
          <w:color w:val="000000"/>
          <w:spacing w:val="-1"/>
        </w:rPr>
        <w:t xml:space="preserve">9.6. Споры по настоящему </w:t>
      </w:r>
      <w:r w:rsidR="003D6B95" w:rsidRPr="001D581E">
        <w:rPr>
          <w:color w:val="000000"/>
          <w:spacing w:val="-1"/>
        </w:rPr>
        <w:t xml:space="preserve">договору </w:t>
      </w:r>
      <w:r w:rsidRPr="001D581E">
        <w:rPr>
          <w:color w:val="000000"/>
          <w:spacing w:val="-1"/>
        </w:rPr>
        <w:t xml:space="preserve">подлежат разрешению в Арбитражном суде </w:t>
      </w:r>
      <w:r w:rsidR="002203FC">
        <w:rPr>
          <w:color w:val="000000"/>
          <w:spacing w:val="-1"/>
        </w:rPr>
        <w:t>по месту нахождения ответчика</w:t>
      </w:r>
      <w:r w:rsidRPr="001D581E">
        <w:rPr>
          <w:color w:val="000000"/>
          <w:spacing w:val="-1"/>
        </w:rPr>
        <w:t>.</w:t>
      </w:r>
    </w:p>
    <w:p w:rsidR="0035214F" w:rsidRPr="008B78AC" w:rsidRDefault="0035214F" w:rsidP="00555AA2">
      <w:pPr>
        <w:shd w:val="clear" w:color="auto" w:fill="FFFFFF"/>
        <w:tabs>
          <w:tab w:val="left" w:pos="7862"/>
          <w:tab w:val="left" w:pos="8863"/>
          <w:tab w:val="left" w:pos="9886"/>
        </w:tabs>
        <w:suppressAutoHyphens/>
        <w:ind w:firstLine="709"/>
      </w:pPr>
      <w:r w:rsidRPr="008B78AC">
        <w:rPr>
          <w:spacing w:val="-1"/>
          <w:w w:val="106"/>
        </w:rPr>
        <w:t>Приложени</w:t>
      </w:r>
      <w:r w:rsidR="00022DE2">
        <w:rPr>
          <w:spacing w:val="-1"/>
          <w:w w:val="106"/>
        </w:rPr>
        <w:t>е</w:t>
      </w:r>
      <w:r w:rsidRPr="008B78AC">
        <w:rPr>
          <w:spacing w:val="-1"/>
          <w:w w:val="106"/>
        </w:rPr>
        <w:t>:</w:t>
      </w:r>
    </w:p>
    <w:p w:rsidR="0035214F" w:rsidRPr="001D581E"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№1 – «Плановый объем потребления электроэнергии (мощности) на</w:t>
      </w:r>
      <w:r w:rsidR="003E60DA">
        <w:rPr>
          <w:color w:val="000000"/>
          <w:spacing w:val="4"/>
        </w:rPr>
        <w:t xml:space="preserve"> _____</w:t>
      </w:r>
      <w:r w:rsidRPr="001D581E">
        <w:rPr>
          <w:color w:val="000000"/>
          <w:spacing w:val="4"/>
        </w:rPr>
        <w:t xml:space="preserve"> год с помесячной детализацией по уровням напря</w:t>
      </w:r>
      <w:r w:rsidR="001660CB">
        <w:rPr>
          <w:color w:val="000000"/>
          <w:spacing w:val="4"/>
        </w:rPr>
        <w:t>жения и точкам поставки»</w:t>
      </w:r>
      <w:r w:rsidRPr="001D581E">
        <w:rPr>
          <w:color w:val="000000"/>
          <w:spacing w:val="4"/>
        </w:rPr>
        <w:t>.</w:t>
      </w:r>
    </w:p>
    <w:p w:rsidR="0035214F" w:rsidRPr="001D581E"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№2 – «Перечень средств измерений для целей коммерческого учета по точкам поставки».</w:t>
      </w:r>
    </w:p>
    <w:p w:rsidR="0035214F"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№3 – «Акт снятия показаний расчетных приборов учета» (форма).</w:t>
      </w:r>
    </w:p>
    <w:p w:rsidR="004F0284" w:rsidRPr="004F0284" w:rsidRDefault="004F0284" w:rsidP="004F0284">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4F0284">
        <w:rPr>
          <w:color w:val="000000"/>
          <w:spacing w:val="4"/>
        </w:rPr>
        <w:t xml:space="preserve">Приложение № </w:t>
      </w:r>
      <w:r w:rsidR="00605B76">
        <w:rPr>
          <w:color w:val="000000"/>
          <w:spacing w:val="4"/>
        </w:rPr>
        <w:t>4</w:t>
      </w:r>
      <w:r w:rsidRPr="004F0284">
        <w:rPr>
          <w:color w:val="000000"/>
          <w:spacing w:val="4"/>
        </w:rPr>
        <w:t xml:space="preserve"> – «Порядок расчета средневзвешенной нерегулируемой цены на электроэнергию (мощность)».</w:t>
      </w:r>
    </w:p>
    <w:p w:rsidR="0035214F" w:rsidRPr="001D581E" w:rsidRDefault="0035214F" w:rsidP="00555AA2">
      <w:pPr>
        <w:shd w:val="clear" w:color="auto" w:fill="FFFFFF"/>
        <w:suppressAutoHyphens/>
        <w:ind w:firstLine="709"/>
        <w:jc w:val="center"/>
        <w:rPr>
          <w:color w:val="000000"/>
          <w:spacing w:val="-4"/>
        </w:rPr>
      </w:pPr>
    </w:p>
    <w:p w:rsidR="0035214F" w:rsidRPr="001D581E" w:rsidRDefault="0035214F" w:rsidP="00555AA2">
      <w:pPr>
        <w:shd w:val="clear" w:color="auto" w:fill="FFFFFF"/>
        <w:suppressAutoHyphens/>
        <w:ind w:firstLine="709"/>
        <w:jc w:val="center"/>
        <w:rPr>
          <w:color w:val="000000"/>
          <w:spacing w:val="-4"/>
        </w:rPr>
      </w:pPr>
      <w:r w:rsidRPr="001D581E">
        <w:rPr>
          <w:color w:val="000000"/>
          <w:spacing w:val="-4"/>
        </w:rPr>
        <w:t>ЮРИДИЧЕСКИЕАДРЕСА И БАНКОВСКИЕ РЕКВИЗИТЫ СТОРОН:</w:t>
      </w:r>
    </w:p>
    <w:tbl>
      <w:tblPr>
        <w:tblW w:w="11028" w:type="dxa"/>
        <w:tblInd w:w="-554" w:type="dxa"/>
        <w:tblLayout w:type="fixed"/>
        <w:tblLook w:val="01E0"/>
      </w:tblPr>
      <w:tblGrid>
        <w:gridCol w:w="5340"/>
        <w:gridCol w:w="5688"/>
      </w:tblGrid>
      <w:tr w:rsidR="0035214F" w:rsidRPr="001D581E" w:rsidTr="001D3856">
        <w:tc>
          <w:tcPr>
            <w:tcW w:w="5340" w:type="dxa"/>
          </w:tcPr>
          <w:p w:rsidR="0035214F" w:rsidRPr="001D581E" w:rsidRDefault="0035214F" w:rsidP="00555AA2">
            <w:pPr>
              <w:shd w:val="clear" w:color="auto" w:fill="FFFFFF"/>
              <w:suppressAutoHyphens/>
              <w:ind w:firstLine="709"/>
              <w:jc w:val="both"/>
              <w:rPr>
                <w:snapToGrid w:val="0"/>
              </w:rPr>
            </w:pPr>
            <w:r w:rsidRPr="001D581E">
              <w:rPr>
                <w:snapToGrid w:val="0"/>
              </w:rPr>
              <w:tab/>
            </w:r>
          </w:p>
          <w:p w:rsidR="0035214F" w:rsidRPr="001D581E" w:rsidRDefault="0035214F" w:rsidP="00555AA2">
            <w:pPr>
              <w:shd w:val="clear" w:color="auto" w:fill="FFFFFF"/>
              <w:suppressAutoHyphens/>
              <w:ind w:firstLine="709"/>
              <w:jc w:val="both"/>
              <w:rPr>
                <w:bCs/>
                <w:spacing w:val="-1"/>
              </w:rPr>
            </w:pPr>
            <w:r w:rsidRPr="001D581E">
              <w:rPr>
                <w:snapToGrid w:val="0"/>
              </w:rPr>
              <w:t>ГАРАНТИРУЮЩИЙ ПОСТАВЩИК</w:t>
            </w:r>
            <w:r w:rsidRPr="001D581E">
              <w:rPr>
                <w:snapToGrid w:val="0"/>
              </w:rPr>
              <w:tab/>
            </w:r>
          </w:p>
          <w:p w:rsidR="0035214F" w:rsidRPr="005510D0" w:rsidRDefault="0035214F" w:rsidP="00555AA2">
            <w:pPr>
              <w:shd w:val="clear" w:color="auto" w:fill="FFFFFF"/>
              <w:suppressAutoHyphens/>
              <w:ind w:firstLine="709"/>
              <w:jc w:val="both"/>
              <w:rPr>
                <w:bCs/>
                <w:spacing w:val="-1"/>
                <w:sz w:val="16"/>
                <w:szCs w:val="16"/>
              </w:rPr>
            </w:pPr>
          </w:p>
          <w:p w:rsidR="0035214F" w:rsidRPr="001D581E" w:rsidRDefault="0035214F" w:rsidP="00555AA2">
            <w:pPr>
              <w:shd w:val="clear" w:color="auto" w:fill="FFFFFF"/>
              <w:suppressAutoHyphens/>
              <w:ind w:left="412"/>
              <w:jc w:val="both"/>
              <w:rPr>
                <w:bCs/>
                <w:spacing w:val="-1"/>
              </w:rPr>
            </w:pPr>
            <w:r w:rsidRPr="001D581E">
              <w:rPr>
                <w:bCs/>
                <w:spacing w:val="-1"/>
              </w:rPr>
              <w:t>ООО «Заринская</w:t>
            </w:r>
            <w:r w:rsidR="008D0603">
              <w:rPr>
                <w:bCs/>
                <w:spacing w:val="-1"/>
              </w:rPr>
              <w:t xml:space="preserve"> </w:t>
            </w:r>
            <w:r w:rsidRPr="001D581E">
              <w:rPr>
                <w:bCs/>
                <w:spacing w:val="-1"/>
              </w:rPr>
              <w:t>гор</w:t>
            </w:r>
            <w:r w:rsidR="00C76A1F">
              <w:rPr>
                <w:bCs/>
                <w:spacing w:val="-1"/>
              </w:rPr>
              <w:t>э</w:t>
            </w:r>
            <w:r w:rsidRPr="001D581E">
              <w:rPr>
                <w:bCs/>
                <w:spacing w:val="-1"/>
              </w:rPr>
              <w:t>лектр</w:t>
            </w:r>
            <w:r w:rsidR="00C76A1F">
              <w:rPr>
                <w:bCs/>
                <w:spacing w:val="-1"/>
              </w:rPr>
              <w:t>о</w:t>
            </w:r>
            <w:r w:rsidRPr="001D581E">
              <w:rPr>
                <w:bCs/>
                <w:spacing w:val="-1"/>
              </w:rPr>
              <w:t>сеть»</w:t>
            </w:r>
          </w:p>
          <w:p w:rsidR="0035214F" w:rsidRPr="001D581E" w:rsidRDefault="0035214F" w:rsidP="00555AA2">
            <w:pPr>
              <w:shd w:val="clear" w:color="auto" w:fill="FFFFFF"/>
              <w:suppressAutoHyphens/>
              <w:ind w:left="412"/>
              <w:jc w:val="both"/>
              <w:rPr>
                <w:bCs/>
                <w:spacing w:val="-1"/>
              </w:rPr>
            </w:pPr>
            <w:r w:rsidRPr="001D581E">
              <w:rPr>
                <w:bCs/>
                <w:spacing w:val="-1"/>
              </w:rPr>
              <w:t>659100, г. Заринск, ул. Молодежная, 17</w:t>
            </w:r>
          </w:p>
          <w:p w:rsidR="0035214F" w:rsidRPr="001D581E" w:rsidRDefault="0035214F" w:rsidP="00555AA2">
            <w:pPr>
              <w:shd w:val="clear" w:color="auto" w:fill="FFFFFF"/>
              <w:suppressAutoHyphens/>
              <w:ind w:left="412"/>
              <w:jc w:val="both"/>
              <w:rPr>
                <w:bCs/>
                <w:spacing w:val="-1"/>
              </w:rPr>
            </w:pPr>
            <w:r w:rsidRPr="001D581E">
              <w:rPr>
                <w:bCs/>
                <w:spacing w:val="-1"/>
              </w:rPr>
              <w:t>тел. (38595)7-60-70, факс 4-14-73</w:t>
            </w:r>
          </w:p>
          <w:p w:rsidR="0035214F" w:rsidRPr="001D581E" w:rsidRDefault="0035214F" w:rsidP="00555AA2">
            <w:pPr>
              <w:shd w:val="clear" w:color="auto" w:fill="FFFFFF"/>
              <w:suppressAutoHyphens/>
              <w:ind w:left="412"/>
              <w:jc w:val="both"/>
              <w:rPr>
                <w:bCs/>
                <w:spacing w:val="-1"/>
              </w:rPr>
            </w:pPr>
            <w:r w:rsidRPr="001D581E">
              <w:rPr>
                <w:bCs/>
                <w:spacing w:val="-1"/>
              </w:rPr>
              <w:t>р/сч 40702810160004316601 «С</w:t>
            </w:r>
            <w:r w:rsidR="008D0603">
              <w:rPr>
                <w:bCs/>
                <w:spacing w:val="-1"/>
              </w:rPr>
              <w:t>ИБСОЦБАНК</w:t>
            </w:r>
            <w:r w:rsidRPr="001D581E">
              <w:rPr>
                <w:bCs/>
                <w:spacing w:val="-1"/>
              </w:rPr>
              <w:t>»ООО,</w:t>
            </w:r>
          </w:p>
          <w:p w:rsidR="0035214F" w:rsidRPr="001D581E" w:rsidRDefault="0035214F" w:rsidP="00555AA2">
            <w:pPr>
              <w:shd w:val="clear" w:color="auto" w:fill="FFFFFF"/>
              <w:suppressAutoHyphens/>
              <w:ind w:left="412"/>
              <w:jc w:val="both"/>
              <w:rPr>
                <w:bCs/>
                <w:spacing w:val="-1"/>
              </w:rPr>
            </w:pPr>
            <w:r w:rsidRPr="001D581E">
              <w:rPr>
                <w:bCs/>
                <w:spacing w:val="-1"/>
              </w:rPr>
              <w:t>г.Барнаул</w:t>
            </w:r>
          </w:p>
          <w:p w:rsidR="0035214F" w:rsidRPr="001D581E" w:rsidRDefault="0035214F" w:rsidP="00555AA2">
            <w:pPr>
              <w:shd w:val="clear" w:color="auto" w:fill="FFFFFF"/>
              <w:suppressAutoHyphens/>
              <w:ind w:left="412"/>
              <w:jc w:val="both"/>
              <w:rPr>
                <w:spacing w:val="-1"/>
              </w:rPr>
            </w:pPr>
            <w:r w:rsidRPr="001D581E">
              <w:rPr>
                <w:spacing w:val="-1"/>
              </w:rPr>
              <w:t>к/сч 30101810800000000745 БИК 040173745</w:t>
            </w:r>
          </w:p>
          <w:p w:rsidR="00A63072" w:rsidRDefault="004617A2" w:rsidP="00CD6107">
            <w:pPr>
              <w:shd w:val="clear" w:color="auto" w:fill="FFFFFF"/>
              <w:suppressAutoHyphens/>
              <w:jc w:val="both"/>
              <w:rPr>
                <w:spacing w:val="-1"/>
                <w:sz w:val="22"/>
                <w:szCs w:val="22"/>
              </w:rPr>
            </w:pPr>
            <w:r>
              <w:rPr>
                <w:spacing w:val="-1"/>
              </w:rPr>
              <w:t xml:space="preserve">        </w:t>
            </w:r>
            <w:r>
              <w:rPr>
                <w:spacing w:val="-1"/>
                <w:sz w:val="22"/>
                <w:szCs w:val="22"/>
              </w:rPr>
              <w:t>ОКПО 80328074 ОКТМО 01706000</w:t>
            </w:r>
          </w:p>
          <w:p w:rsidR="0014613B" w:rsidRPr="00DF5D75" w:rsidRDefault="005023ED" w:rsidP="0014613B">
            <w:pPr>
              <w:shd w:val="clear" w:color="auto" w:fill="FFFFFF"/>
              <w:suppressAutoHyphens/>
              <w:ind w:left="412"/>
              <w:jc w:val="both"/>
              <w:rPr>
                <w:spacing w:val="-1"/>
                <w:sz w:val="22"/>
                <w:szCs w:val="22"/>
              </w:rPr>
            </w:pPr>
            <w:hyperlink r:id="rId14" w:history="1">
              <w:r w:rsidR="0014613B" w:rsidRPr="00DF5D75">
                <w:rPr>
                  <w:rStyle w:val="af1"/>
                  <w:color w:val="auto"/>
                  <w:sz w:val="22"/>
                  <w:szCs w:val="22"/>
                  <w:lang w:val="en-US"/>
                </w:rPr>
                <w:t>mail</w:t>
              </w:r>
              <w:r w:rsidR="0014613B" w:rsidRPr="00DF5D75">
                <w:rPr>
                  <w:rStyle w:val="af1"/>
                  <w:color w:val="auto"/>
                  <w:sz w:val="22"/>
                  <w:szCs w:val="22"/>
                </w:rPr>
                <w:t>@</w:t>
              </w:r>
              <w:r w:rsidR="0014613B" w:rsidRPr="00DF5D75">
                <w:rPr>
                  <w:rStyle w:val="af1"/>
                  <w:color w:val="auto"/>
                  <w:sz w:val="22"/>
                  <w:szCs w:val="22"/>
                  <w:lang w:val="en-US"/>
                </w:rPr>
                <w:t>zges</w:t>
              </w:r>
              <w:r w:rsidR="0014613B" w:rsidRPr="00DF5D75">
                <w:rPr>
                  <w:rStyle w:val="af1"/>
                  <w:color w:val="auto"/>
                  <w:sz w:val="22"/>
                  <w:szCs w:val="22"/>
                </w:rPr>
                <w:t>22.</w:t>
              </w:r>
              <w:r w:rsidR="0014613B" w:rsidRPr="00DF5D75">
                <w:rPr>
                  <w:rStyle w:val="af1"/>
                  <w:color w:val="auto"/>
                  <w:sz w:val="22"/>
                  <w:szCs w:val="22"/>
                  <w:lang w:val="en-US"/>
                </w:rPr>
                <w:t>ru</w:t>
              </w:r>
            </w:hyperlink>
          </w:p>
          <w:p w:rsidR="00953697" w:rsidRDefault="00953697" w:rsidP="005510D0">
            <w:pPr>
              <w:shd w:val="clear" w:color="auto" w:fill="FFFFFF"/>
              <w:suppressAutoHyphens/>
              <w:ind w:left="412"/>
              <w:jc w:val="both"/>
              <w:rPr>
                <w:spacing w:val="-1"/>
              </w:rPr>
            </w:pPr>
          </w:p>
          <w:p w:rsidR="00953697" w:rsidRDefault="00953697" w:rsidP="005510D0">
            <w:pPr>
              <w:shd w:val="clear" w:color="auto" w:fill="FFFFFF"/>
              <w:suppressAutoHyphens/>
              <w:ind w:left="412"/>
              <w:jc w:val="both"/>
              <w:rPr>
                <w:spacing w:val="-1"/>
              </w:rPr>
            </w:pPr>
          </w:p>
          <w:p w:rsidR="00953697" w:rsidRDefault="00953697" w:rsidP="005510D0">
            <w:pPr>
              <w:shd w:val="clear" w:color="auto" w:fill="FFFFFF"/>
              <w:suppressAutoHyphens/>
              <w:ind w:left="412"/>
              <w:jc w:val="both"/>
              <w:rPr>
                <w:spacing w:val="-1"/>
              </w:rPr>
            </w:pPr>
          </w:p>
          <w:p w:rsidR="0035214F" w:rsidRPr="001D581E" w:rsidRDefault="00DC3772" w:rsidP="005510D0">
            <w:pPr>
              <w:shd w:val="clear" w:color="auto" w:fill="FFFFFF"/>
              <w:suppressAutoHyphens/>
              <w:ind w:left="412"/>
              <w:jc w:val="both"/>
              <w:rPr>
                <w:spacing w:val="-1"/>
              </w:rPr>
            </w:pPr>
            <w:r>
              <w:rPr>
                <w:spacing w:val="-1"/>
              </w:rPr>
              <w:t>Начальник отдела сбыта</w:t>
            </w:r>
          </w:p>
          <w:p w:rsidR="0035214F" w:rsidRPr="001D581E" w:rsidRDefault="0035214F" w:rsidP="00555AA2">
            <w:pPr>
              <w:shd w:val="clear" w:color="auto" w:fill="FFFFFF"/>
              <w:suppressAutoHyphens/>
              <w:ind w:firstLine="709"/>
              <w:jc w:val="both"/>
              <w:rPr>
                <w:spacing w:val="-1"/>
              </w:rPr>
            </w:pPr>
          </w:p>
          <w:p w:rsidR="00904FC1" w:rsidRDefault="0035214F" w:rsidP="00904FC1">
            <w:pPr>
              <w:shd w:val="clear" w:color="auto" w:fill="FFFFFF"/>
              <w:suppressAutoHyphens/>
              <w:ind w:firstLine="412"/>
              <w:jc w:val="both"/>
              <w:rPr>
                <w:spacing w:val="-1"/>
              </w:rPr>
            </w:pPr>
            <w:r w:rsidRPr="001D581E">
              <w:rPr>
                <w:spacing w:val="-1"/>
              </w:rPr>
              <w:t>____________________/</w:t>
            </w:r>
            <w:r w:rsidR="00DC3772">
              <w:rPr>
                <w:spacing w:val="-1"/>
              </w:rPr>
              <w:t>В.Э.Вагенлейтер</w:t>
            </w:r>
          </w:p>
          <w:p w:rsidR="0035214F" w:rsidRPr="001D581E" w:rsidRDefault="00D23945" w:rsidP="00904FC1">
            <w:pPr>
              <w:shd w:val="clear" w:color="auto" w:fill="FFFFFF"/>
              <w:suppressAutoHyphens/>
              <w:ind w:firstLine="412"/>
              <w:jc w:val="both"/>
              <w:rPr>
                <w:bCs/>
                <w:spacing w:val="-1"/>
              </w:rPr>
            </w:pPr>
            <w:r>
              <w:rPr>
                <w:snapToGrid w:val="0"/>
              </w:rPr>
              <w:t xml:space="preserve">          </w:t>
            </w:r>
            <w:r w:rsidR="0035214F" w:rsidRPr="001D581E">
              <w:rPr>
                <w:snapToGrid w:val="0"/>
              </w:rPr>
              <w:t>м.п.</w:t>
            </w:r>
          </w:p>
        </w:tc>
        <w:tc>
          <w:tcPr>
            <w:tcW w:w="5688" w:type="dxa"/>
          </w:tcPr>
          <w:p w:rsidR="0035214F" w:rsidRPr="001D581E" w:rsidRDefault="0035214F" w:rsidP="00555AA2">
            <w:pPr>
              <w:suppressAutoHyphens/>
              <w:ind w:right="-480" w:firstLine="709"/>
              <w:jc w:val="both"/>
              <w:rPr>
                <w:snapToGrid w:val="0"/>
              </w:rPr>
            </w:pPr>
          </w:p>
          <w:p w:rsidR="0035214F" w:rsidRPr="001D581E" w:rsidRDefault="00D04F01" w:rsidP="00D04F01">
            <w:pPr>
              <w:suppressAutoHyphens/>
              <w:ind w:right="-480"/>
              <w:jc w:val="both"/>
              <w:rPr>
                <w:spacing w:val="-1"/>
              </w:rPr>
            </w:pPr>
            <w:r w:rsidRPr="00141100">
              <w:rPr>
                <w:spacing w:val="-1"/>
              </w:rPr>
              <w:t xml:space="preserve">     </w:t>
            </w:r>
            <w:r w:rsidR="005B0792">
              <w:rPr>
                <w:spacing w:val="-1"/>
              </w:rPr>
              <w:t xml:space="preserve"> </w:t>
            </w:r>
            <w:r w:rsidR="003D6B95" w:rsidRPr="001D581E">
              <w:rPr>
                <w:spacing w:val="-1"/>
              </w:rPr>
              <w:t>ПОТРЕБИТЕЛЬ</w:t>
            </w:r>
          </w:p>
          <w:p w:rsidR="0035214F" w:rsidRPr="001D581E" w:rsidRDefault="0035214F" w:rsidP="00555AA2">
            <w:pPr>
              <w:shd w:val="clear" w:color="auto" w:fill="FFFFFF"/>
              <w:suppressAutoHyphens/>
              <w:ind w:firstLine="709"/>
              <w:jc w:val="both"/>
              <w:rPr>
                <w:bCs/>
                <w:spacing w:val="-1"/>
              </w:rPr>
            </w:pPr>
          </w:p>
          <w:p w:rsidR="00717767" w:rsidRDefault="003E60DA" w:rsidP="006D0792">
            <w:pPr>
              <w:shd w:val="clear" w:color="auto" w:fill="FFFFFF"/>
              <w:suppressAutoHyphens/>
              <w:ind w:firstLine="31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772" w:rsidRDefault="00DC3772" w:rsidP="006D0792">
            <w:pPr>
              <w:shd w:val="clear" w:color="auto" w:fill="FFFFFF"/>
              <w:suppressAutoHyphens/>
              <w:ind w:firstLine="317"/>
              <w:jc w:val="both"/>
            </w:pPr>
          </w:p>
          <w:p w:rsidR="00141F7A" w:rsidRDefault="00141F7A" w:rsidP="006D0792">
            <w:pPr>
              <w:shd w:val="clear" w:color="auto" w:fill="FFFFFF"/>
              <w:suppressAutoHyphens/>
              <w:ind w:firstLine="317"/>
              <w:jc w:val="both"/>
            </w:pPr>
          </w:p>
          <w:p w:rsidR="00953697" w:rsidRDefault="00953697" w:rsidP="006D0792">
            <w:pPr>
              <w:shd w:val="clear" w:color="auto" w:fill="FFFFFF"/>
              <w:suppressAutoHyphens/>
              <w:ind w:firstLine="317"/>
              <w:jc w:val="both"/>
              <w:rPr>
                <w:bCs/>
                <w:spacing w:val="-1"/>
              </w:rPr>
            </w:pPr>
          </w:p>
          <w:p w:rsidR="00953697" w:rsidRDefault="00953697" w:rsidP="006D0792">
            <w:pPr>
              <w:shd w:val="clear" w:color="auto" w:fill="FFFFFF"/>
              <w:suppressAutoHyphens/>
              <w:ind w:firstLine="317"/>
              <w:jc w:val="both"/>
              <w:rPr>
                <w:bCs/>
                <w:spacing w:val="-1"/>
              </w:rPr>
            </w:pPr>
          </w:p>
          <w:p w:rsidR="00953697" w:rsidRDefault="00953697" w:rsidP="006D0792">
            <w:pPr>
              <w:shd w:val="clear" w:color="auto" w:fill="FFFFFF"/>
              <w:suppressAutoHyphens/>
              <w:ind w:firstLine="317"/>
              <w:jc w:val="both"/>
              <w:rPr>
                <w:bCs/>
                <w:spacing w:val="-1"/>
              </w:rPr>
            </w:pPr>
          </w:p>
          <w:p w:rsidR="008169B6" w:rsidRDefault="008169B6" w:rsidP="008633D8">
            <w:pPr>
              <w:shd w:val="clear" w:color="auto" w:fill="FFFFFF"/>
              <w:suppressAutoHyphens/>
              <w:ind w:firstLine="317"/>
              <w:jc w:val="both"/>
              <w:rPr>
                <w:bCs/>
                <w:spacing w:val="-1"/>
              </w:rPr>
            </w:pPr>
          </w:p>
          <w:p w:rsidR="00904476" w:rsidRPr="00DE6997" w:rsidRDefault="00904476" w:rsidP="008633D8">
            <w:pPr>
              <w:shd w:val="clear" w:color="auto" w:fill="FFFFFF"/>
              <w:suppressAutoHyphens/>
              <w:ind w:firstLine="317"/>
              <w:jc w:val="both"/>
              <w:rPr>
                <w:bCs/>
                <w:color w:val="FF0000"/>
                <w:spacing w:val="-1"/>
              </w:rPr>
            </w:pPr>
            <w:r w:rsidRPr="00904476">
              <w:rPr>
                <w:bCs/>
                <w:spacing w:val="-1"/>
              </w:rPr>
              <w:t>___</w:t>
            </w:r>
            <w:r w:rsidR="00734E86">
              <w:rPr>
                <w:bCs/>
                <w:spacing w:val="-1"/>
              </w:rPr>
              <w:t>___________________/</w:t>
            </w:r>
            <w:r w:rsidR="003E60DA">
              <w:rPr>
                <w:bCs/>
                <w:spacing w:val="-1"/>
              </w:rPr>
              <w:t>______________________</w:t>
            </w:r>
          </w:p>
          <w:p w:rsidR="0035214F" w:rsidRPr="001D581E" w:rsidRDefault="008633D8" w:rsidP="008633D8">
            <w:pPr>
              <w:shd w:val="clear" w:color="auto" w:fill="FFFFFF"/>
              <w:suppressAutoHyphens/>
              <w:ind w:firstLine="709"/>
              <w:jc w:val="both"/>
              <w:rPr>
                <w:bCs/>
                <w:spacing w:val="-1"/>
              </w:rPr>
            </w:pPr>
            <w:r>
              <w:rPr>
                <w:bCs/>
                <w:spacing w:val="-1"/>
              </w:rPr>
              <w:t xml:space="preserve">             </w:t>
            </w:r>
            <w:r w:rsidR="00904476" w:rsidRPr="00904476">
              <w:rPr>
                <w:bCs/>
                <w:spacing w:val="-1"/>
              </w:rPr>
              <w:t>м.п.</w:t>
            </w:r>
          </w:p>
        </w:tc>
      </w:tr>
    </w:tbl>
    <w:p w:rsidR="00B6243A" w:rsidRPr="001D581E" w:rsidRDefault="00B6243A" w:rsidP="005510D0">
      <w:pPr>
        <w:suppressAutoHyphens/>
        <w:ind w:right="-480"/>
        <w:jc w:val="both"/>
        <w:rPr>
          <w:b/>
          <w:snapToGrid w:val="0"/>
        </w:rPr>
      </w:pPr>
    </w:p>
    <w:sectPr w:rsidR="00B6243A" w:rsidRPr="001D581E" w:rsidSect="005510D0">
      <w:headerReference w:type="even" r:id="rId15"/>
      <w:headerReference w:type="default" r:id="rId16"/>
      <w:pgSz w:w="11907" w:h="16840" w:code="9"/>
      <w:pgMar w:top="709" w:right="737" w:bottom="1276" w:left="1077" w:header="567"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B08" w:rsidRDefault="00C02B08">
      <w:r>
        <w:separator/>
      </w:r>
    </w:p>
  </w:endnote>
  <w:endnote w:type="continuationSeparator" w:id="1">
    <w:p w:rsidR="00C02B08" w:rsidRDefault="00C02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B08" w:rsidRDefault="00C02B08">
      <w:r>
        <w:separator/>
      </w:r>
    </w:p>
  </w:footnote>
  <w:footnote w:type="continuationSeparator" w:id="1">
    <w:p w:rsidR="00C02B08" w:rsidRDefault="00C02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42" w:rsidRDefault="005023ED" w:rsidP="00390F77">
    <w:pPr>
      <w:pStyle w:val="a3"/>
      <w:framePr w:wrap="around" w:vAnchor="text" w:hAnchor="margin" w:xAlign="outside" w:y="1"/>
      <w:rPr>
        <w:rStyle w:val="a5"/>
      </w:rPr>
    </w:pPr>
    <w:r>
      <w:rPr>
        <w:rStyle w:val="a5"/>
      </w:rPr>
      <w:fldChar w:fldCharType="begin"/>
    </w:r>
    <w:r w:rsidR="00066D42">
      <w:rPr>
        <w:rStyle w:val="a5"/>
      </w:rPr>
      <w:instrText xml:space="preserve">PAGE  </w:instrText>
    </w:r>
    <w:r>
      <w:rPr>
        <w:rStyle w:val="a5"/>
      </w:rPr>
      <w:fldChar w:fldCharType="separate"/>
    </w:r>
    <w:r w:rsidR="00066D42">
      <w:rPr>
        <w:rStyle w:val="a5"/>
        <w:noProof/>
      </w:rPr>
      <w:t>13</w:t>
    </w:r>
    <w:r>
      <w:rPr>
        <w:rStyle w:val="a5"/>
      </w:rPr>
      <w:fldChar w:fldCharType="end"/>
    </w:r>
  </w:p>
  <w:p w:rsidR="00066D42" w:rsidRDefault="00066D42" w:rsidP="00390F77">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42" w:rsidRDefault="005023ED" w:rsidP="00390F77">
    <w:pPr>
      <w:pStyle w:val="a3"/>
      <w:framePr w:wrap="around" w:vAnchor="text" w:hAnchor="margin" w:xAlign="outside" w:y="1"/>
      <w:rPr>
        <w:rStyle w:val="a5"/>
      </w:rPr>
    </w:pPr>
    <w:r>
      <w:rPr>
        <w:rStyle w:val="a5"/>
      </w:rPr>
      <w:fldChar w:fldCharType="begin"/>
    </w:r>
    <w:r w:rsidR="00066D42">
      <w:rPr>
        <w:rStyle w:val="a5"/>
      </w:rPr>
      <w:instrText xml:space="preserve">PAGE  </w:instrText>
    </w:r>
    <w:r>
      <w:rPr>
        <w:rStyle w:val="a5"/>
      </w:rPr>
      <w:fldChar w:fldCharType="separate"/>
    </w:r>
    <w:r w:rsidR="003E60DA">
      <w:rPr>
        <w:rStyle w:val="a5"/>
        <w:noProof/>
      </w:rPr>
      <w:t>11</w:t>
    </w:r>
    <w:r>
      <w:rPr>
        <w:rStyle w:val="a5"/>
      </w:rPr>
      <w:fldChar w:fldCharType="end"/>
    </w:r>
  </w:p>
  <w:p w:rsidR="00066D42" w:rsidRDefault="00066D42" w:rsidP="00390F77">
    <w:pPr>
      <w:pStyle w:val="a3"/>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96C966"/>
    <w:lvl w:ilvl="0">
      <w:numFmt w:val="bullet"/>
      <w:lvlText w:val="*"/>
      <w:lvlJc w:val="left"/>
    </w:lvl>
  </w:abstractNum>
  <w:abstractNum w:abstractNumId="1">
    <w:nsid w:val="12BA1E7E"/>
    <w:multiLevelType w:val="singleLevel"/>
    <w:tmpl w:val="049C495A"/>
    <w:lvl w:ilvl="0">
      <w:start w:val="5"/>
      <w:numFmt w:val="decimal"/>
      <w:lvlText w:val="3.%1."/>
      <w:legacy w:legacy="1" w:legacySpace="0" w:legacyIndent="454"/>
      <w:lvlJc w:val="left"/>
      <w:rPr>
        <w:rFonts w:ascii="Times New Roman" w:hAnsi="Times New Roman" w:cs="Times New Roman" w:hint="default"/>
        <w:b/>
      </w:rPr>
    </w:lvl>
  </w:abstractNum>
  <w:abstractNum w:abstractNumId="2">
    <w:nsid w:val="1E892ECD"/>
    <w:multiLevelType w:val="singleLevel"/>
    <w:tmpl w:val="75407CF0"/>
    <w:lvl w:ilvl="0">
      <w:start w:val="3"/>
      <w:numFmt w:val="decimal"/>
      <w:lvlText w:val="5.2.%1."/>
      <w:legacy w:legacy="1" w:legacySpace="0" w:legacyIndent="619"/>
      <w:lvlJc w:val="left"/>
      <w:rPr>
        <w:rFonts w:ascii="Times New Roman" w:hAnsi="Times New Roman" w:cs="Times New Roman" w:hint="default"/>
        <w:b/>
      </w:rPr>
    </w:lvl>
  </w:abstractNum>
  <w:abstractNum w:abstractNumId="3">
    <w:nsid w:val="215B60FC"/>
    <w:multiLevelType w:val="singleLevel"/>
    <w:tmpl w:val="9E3E32D4"/>
    <w:lvl w:ilvl="0">
      <w:start w:val="1"/>
      <w:numFmt w:val="decimal"/>
      <w:lvlText w:val="7.%1."/>
      <w:legacy w:legacy="1" w:legacySpace="0" w:legacyIndent="432"/>
      <w:lvlJc w:val="left"/>
      <w:rPr>
        <w:rFonts w:ascii="Times New Roman" w:hAnsi="Times New Roman" w:cs="Times New Roman" w:hint="default"/>
        <w:b/>
      </w:rPr>
    </w:lvl>
  </w:abstractNum>
  <w:abstractNum w:abstractNumId="4">
    <w:nsid w:val="254448FE"/>
    <w:multiLevelType w:val="singleLevel"/>
    <w:tmpl w:val="1B143082"/>
    <w:lvl w:ilvl="0">
      <w:start w:val="12"/>
      <w:numFmt w:val="decimal"/>
      <w:lvlText w:val="5.1.%1."/>
      <w:legacy w:legacy="1" w:legacySpace="0" w:legacyIndent="785"/>
      <w:lvlJc w:val="left"/>
      <w:rPr>
        <w:rFonts w:ascii="Times New Roman" w:hAnsi="Times New Roman" w:cs="Times New Roman" w:hint="default"/>
      </w:rPr>
    </w:lvl>
  </w:abstractNum>
  <w:abstractNum w:abstractNumId="5">
    <w:nsid w:val="260970C3"/>
    <w:multiLevelType w:val="hybridMultilevel"/>
    <w:tmpl w:val="121AE474"/>
    <w:lvl w:ilvl="0" w:tplc="9154CF44">
      <w:start w:val="1"/>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6">
    <w:nsid w:val="2D9D1E96"/>
    <w:multiLevelType w:val="singleLevel"/>
    <w:tmpl w:val="4F78138C"/>
    <w:lvl w:ilvl="0">
      <w:start w:val="4"/>
      <w:numFmt w:val="decimal"/>
      <w:lvlText w:val="6.%1."/>
      <w:legacy w:legacy="1" w:legacySpace="0" w:legacyIndent="475"/>
      <w:lvlJc w:val="left"/>
      <w:rPr>
        <w:rFonts w:ascii="Times New Roman" w:hAnsi="Times New Roman" w:cs="Times New Roman" w:hint="default"/>
        <w:b/>
      </w:rPr>
    </w:lvl>
  </w:abstractNum>
  <w:abstractNum w:abstractNumId="7">
    <w:nsid w:val="2FBF00CA"/>
    <w:multiLevelType w:val="singleLevel"/>
    <w:tmpl w:val="638A4446"/>
    <w:lvl w:ilvl="0">
      <w:start w:val="4"/>
      <w:numFmt w:val="decimal"/>
      <w:lvlText w:val="5.1.%1."/>
      <w:legacy w:legacy="1" w:legacySpace="0" w:legacyIndent="676"/>
      <w:lvlJc w:val="left"/>
      <w:rPr>
        <w:rFonts w:ascii="Times New Roman" w:hAnsi="Times New Roman" w:cs="Times New Roman" w:hint="default"/>
        <w:b/>
      </w:rPr>
    </w:lvl>
  </w:abstractNum>
  <w:abstractNum w:abstractNumId="8">
    <w:nsid w:val="38CE742A"/>
    <w:multiLevelType w:val="hybridMultilevel"/>
    <w:tmpl w:val="6BE82CFE"/>
    <w:lvl w:ilvl="0" w:tplc="087CF28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2E0284"/>
    <w:multiLevelType w:val="singleLevel"/>
    <w:tmpl w:val="A02C4788"/>
    <w:lvl w:ilvl="0">
      <w:start w:val="1"/>
      <w:numFmt w:val="decimal"/>
      <w:lvlText w:val="%1."/>
      <w:legacy w:legacy="1" w:legacySpace="0" w:legacyIndent="352"/>
      <w:lvlJc w:val="left"/>
      <w:rPr>
        <w:rFonts w:ascii="Times New Roman" w:hAnsi="Times New Roman" w:cs="Times New Roman" w:hint="default"/>
        <w:sz w:val="22"/>
        <w:szCs w:val="22"/>
      </w:rPr>
    </w:lvl>
  </w:abstractNum>
  <w:abstractNum w:abstractNumId="10">
    <w:nsid w:val="3CA66F72"/>
    <w:multiLevelType w:val="singleLevel"/>
    <w:tmpl w:val="8C1EDA64"/>
    <w:lvl w:ilvl="0">
      <w:start w:val="4"/>
      <w:numFmt w:val="decimal"/>
      <w:lvlText w:val="9.%1."/>
      <w:legacy w:legacy="1" w:legacySpace="0" w:legacyIndent="417"/>
      <w:lvlJc w:val="left"/>
      <w:rPr>
        <w:rFonts w:ascii="Times New Roman" w:hAnsi="Times New Roman" w:cs="Times New Roman" w:hint="default"/>
        <w:b/>
      </w:rPr>
    </w:lvl>
  </w:abstractNum>
  <w:abstractNum w:abstractNumId="11">
    <w:nsid w:val="3D576579"/>
    <w:multiLevelType w:val="hybridMultilevel"/>
    <w:tmpl w:val="3BC68F9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44DD04E9"/>
    <w:multiLevelType w:val="multilevel"/>
    <w:tmpl w:val="DC286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20"/>
        </w:tabs>
        <w:ind w:left="192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40E2B"/>
    <w:multiLevelType w:val="hybridMultilevel"/>
    <w:tmpl w:val="9C10A8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FA60DB"/>
    <w:multiLevelType w:val="singleLevel"/>
    <w:tmpl w:val="892842FA"/>
    <w:lvl w:ilvl="0">
      <w:start w:val="6"/>
      <w:numFmt w:val="decimal"/>
      <w:lvlText w:val="5.2.%1."/>
      <w:legacy w:legacy="1" w:legacySpace="0" w:legacyIndent="619"/>
      <w:lvlJc w:val="left"/>
      <w:rPr>
        <w:rFonts w:ascii="Times New Roman" w:hAnsi="Times New Roman" w:cs="Times New Roman" w:hint="default"/>
        <w:b/>
      </w:rPr>
    </w:lvl>
  </w:abstractNum>
  <w:abstractNum w:abstractNumId="15">
    <w:nsid w:val="4C7029DA"/>
    <w:multiLevelType w:val="multilevel"/>
    <w:tmpl w:val="89E203FC"/>
    <w:lvl w:ilvl="0">
      <w:start w:val="1"/>
      <w:numFmt w:val="decimal"/>
      <w:lvlText w:val="%1."/>
      <w:lvlJc w:val="left"/>
      <w:pPr>
        <w:tabs>
          <w:tab w:val="num" w:pos="340"/>
        </w:tabs>
        <w:ind w:left="0" w:firstLine="0"/>
      </w:pPr>
    </w:lvl>
    <w:lvl w:ilvl="1">
      <w:start w:val="1"/>
      <w:numFmt w:val="decimal"/>
      <w:lvlText w:val="%1.%2."/>
      <w:lvlJc w:val="left"/>
      <w:pPr>
        <w:tabs>
          <w:tab w:val="num" w:pos="1181"/>
        </w:tabs>
        <w:ind w:left="-10" w:firstLine="720"/>
      </w:pPr>
      <w:rPr>
        <w:color w:val="auto"/>
      </w:rPr>
    </w:lvl>
    <w:lvl w:ilvl="2">
      <w:start w:val="1"/>
      <w:numFmt w:val="decimal"/>
      <w:lvlText w:val="%1.%2.%3."/>
      <w:lvlJc w:val="left"/>
      <w:pPr>
        <w:tabs>
          <w:tab w:val="num" w:pos="1332"/>
        </w:tabs>
        <w:ind w:left="0" w:firstLine="72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4890"/>
        </w:tabs>
        <w:ind w:left="4890" w:hanging="129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4E9C720F"/>
    <w:multiLevelType w:val="singleLevel"/>
    <w:tmpl w:val="99889512"/>
    <w:lvl w:ilvl="0">
      <w:start w:val="1"/>
      <w:numFmt w:val="decimal"/>
      <w:lvlText w:val="5.1.%1."/>
      <w:legacy w:legacy="1" w:legacySpace="0" w:legacyIndent="597"/>
      <w:lvlJc w:val="left"/>
      <w:rPr>
        <w:rFonts w:ascii="Times New Roman" w:hAnsi="Times New Roman" w:cs="Times New Roman" w:hint="default"/>
        <w:b/>
      </w:rPr>
    </w:lvl>
  </w:abstractNum>
  <w:abstractNum w:abstractNumId="17">
    <w:nsid w:val="51782923"/>
    <w:multiLevelType w:val="singleLevel"/>
    <w:tmpl w:val="673A8E32"/>
    <w:lvl w:ilvl="0">
      <w:start w:val="4"/>
      <w:numFmt w:val="decimal"/>
      <w:lvlText w:val="4.1.%1."/>
      <w:legacy w:legacy="1" w:legacySpace="0" w:legacyIndent="604"/>
      <w:lvlJc w:val="left"/>
      <w:rPr>
        <w:rFonts w:ascii="Times New Roman" w:hAnsi="Times New Roman" w:cs="Times New Roman" w:hint="default"/>
        <w:b/>
      </w:rPr>
    </w:lvl>
  </w:abstractNum>
  <w:abstractNum w:abstractNumId="18">
    <w:nsid w:val="59E15310"/>
    <w:multiLevelType w:val="hybridMultilevel"/>
    <w:tmpl w:val="968ACC84"/>
    <w:lvl w:ilvl="0" w:tplc="C19E757C">
      <w:start w:val="2"/>
      <w:numFmt w:val="bullet"/>
      <w:lvlText w:val="-"/>
      <w:lvlJc w:val="left"/>
      <w:pPr>
        <w:tabs>
          <w:tab w:val="num" w:pos="910"/>
        </w:tabs>
        <w:ind w:left="910" w:hanging="360"/>
      </w:pPr>
      <w:rPr>
        <w:rFonts w:ascii="Times New Roman" w:eastAsia="Times New Roman" w:hAnsi="Times New Roman" w:cs="Times New Roman" w:hint="default"/>
      </w:rPr>
    </w:lvl>
    <w:lvl w:ilvl="1" w:tplc="04190003" w:tentative="1">
      <w:start w:val="1"/>
      <w:numFmt w:val="bullet"/>
      <w:lvlText w:val="o"/>
      <w:lvlJc w:val="left"/>
      <w:pPr>
        <w:tabs>
          <w:tab w:val="num" w:pos="1630"/>
        </w:tabs>
        <w:ind w:left="1630" w:hanging="360"/>
      </w:pPr>
      <w:rPr>
        <w:rFonts w:ascii="Courier New" w:hAnsi="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19">
    <w:nsid w:val="5B1C10CC"/>
    <w:multiLevelType w:val="hybridMultilevel"/>
    <w:tmpl w:val="6F5CB2FC"/>
    <w:lvl w:ilvl="0" w:tplc="4CC20404">
      <w:start w:val="1"/>
      <w:numFmt w:val="decimal"/>
      <w:lvlText w:val="%1."/>
      <w:lvlJc w:val="left"/>
      <w:pPr>
        <w:tabs>
          <w:tab w:val="num" w:pos="975"/>
        </w:tabs>
        <w:ind w:left="975" w:hanging="615"/>
      </w:pPr>
      <w:rPr>
        <w:rFonts w:hint="default"/>
      </w:rPr>
    </w:lvl>
    <w:lvl w:ilvl="1" w:tplc="04190017">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8F4BAC"/>
    <w:multiLevelType w:val="hybridMultilevel"/>
    <w:tmpl w:val="3F0ADEA8"/>
    <w:lvl w:ilvl="0" w:tplc="91CA6C0A">
      <w:start w:val="1"/>
      <w:numFmt w:val="decimal"/>
      <w:lvlText w:val="%1."/>
      <w:lvlJc w:val="left"/>
      <w:pPr>
        <w:tabs>
          <w:tab w:val="num" w:pos="720"/>
        </w:tabs>
        <w:ind w:left="720" w:hanging="360"/>
      </w:pPr>
    </w:lvl>
    <w:lvl w:ilvl="1" w:tplc="206E6F48">
      <w:numFmt w:val="none"/>
      <w:lvlText w:val=""/>
      <w:lvlJc w:val="left"/>
      <w:pPr>
        <w:tabs>
          <w:tab w:val="num" w:pos="360"/>
        </w:tabs>
      </w:pPr>
    </w:lvl>
    <w:lvl w:ilvl="2" w:tplc="91200E84">
      <w:numFmt w:val="none"/>
      <w:lvlText w:val=""/>
      <w:lvlJc w:val="left"/>
      <w:pPr>
        <w:tabs>
          <w:tab w:val="num" w:pos="360"/>
        </w:tabs>
      </w:pPr>
    </w:lvl>
    <w:lvl w:ilvl="3" w:tplc="21900AF4">
      <w:numFmt w:val="none"/>
      <w:lvlText w:val=""/>
      <w:lvlJc w:val="left"/>
      <w:pPr>
        <w:tabs>
          <w:tab w:val="num" w:pos="360"/>
        </w:tabs>
      </w:pPr>
    </w:lvl>
    <w:lvl w:ilvl="4" w:tplc="8CFE8778">
      <w:numFmt w:val="none"/>
      <w:lvlText w:val=""/>
      <w:lvlJc w:val="left"/>
      <w:pPr>
        <w:tabs>
          <w:tab w:val="num" w:pos="360"/>
        </w:tabs>
      </w:pPr>
    </w:lvl>
    <w:lvl w:ilvl="5" w:tplc="90BAA658">
      <w:numFmt w:val="none"/>
      <w:lvlText w:val=""/>
      <w:lvlJc w:val="left"/>
      <w:pPr>
        <w:tabs>
          <w:tab w:val="num" w:pos="360"/>
        </w:tabs>
      </w:pPr>
    </w:lvl>
    <w:lvl w:ilvl="6" w:tplc="25686516">
      <w:numFmt w:val="none"/>
      <w:lvlText w:val=""/>
      <w:lvlJc w:val="left"/>
      <w:pPr>
        <w:tabs>
          <w:tab w:val="num" w:pos="360"/>
        </w:tabs>
      </w:pPr>
    </w:lvl>
    <w:lvl w:ilvl="7" w:tplc="5EC63A88">
      <w:numFmt w:val="none"/>
      <w:lvlText w:val=""/>
      <w:lvlJc w:val="left"/>
      <w:pPr>
        <w:tabs>
          <w:tab w:val="num" w:pos="360"/>
        </w:tabs>
      </w:pPr>
    </w:lvl>
    <w:lvl w:ilvl="8" w:tplc="FAF8B458">
      <w:numFmt w:val="none"/>
      <w:lvlText w:val=""/>
      <w:lvlJc w:val="left"/>
      <w:pPr>
        <w:tabs>
          <w:tab w:val="num" w:pos="360"/>
        </w:tabs>
      </w:pPr>
    </w:lvl>
  </w:abstractNum>
  <w:abstractNum w:abstractNumId="21">
    <w:nsid w:val="60CF412A"/>
    <w:multiLevelType w:val="singleLevel"/>
    <w:tmpl w:val="BE1815B4"/>
    <w:lvl w:ilvl="0">
      <w:start w:val="1"/>
      <w:numFmt w:val="decimal"/>
      <w:lvlText w:val="8.%1."/>
      <w:legacy w:legacy="1" w:legacySpace="0" w:legacyIndent="424"/>
      <w:lvlJc w:val="left"/>
      <w:rPr>
        <w:rFonts w:ascii="Times New Roman" w:hAnsi="Times New Roman" w:cs="Times New Roman" w:hint="default"/>
        <w:b/>
      </w:rPr>
    </w:lvl>
  </w:abstractNum>
  <w:abstractNum w:abstractNumId="22">
    <w:nsid w:val="6C066CF6"/>
    <w:multiLevelType w:val="hybridMultilevel"/>
    <w:tmpl w:val="572C99EC"/>
    <w:lvl w:ilvl="0" w:tplc="97CE414A">
      <w:start w:val="1"/>
      <w:numFmt w:val="decimal"/>
      <w:lvlText w:val="%1."/>
      <w:lvlJc w:val="left"/>
      <w:pPr>
        <w:tabs>
          <w:tab w:val="num" w:pos="720"/>
        </w:tabs>
        <w:ind w:left="720" w:hanging="360"/>
      </w:pPr>
      <w:rPr>
        <w:rFonts w:hint="default"/>
      </w:rPr>
    </w:lvl>
    <w:lvl w:ilvl="1" w:tplc="27F8A288">
      <w:numFmt w:val="none"/>
      <w:lvlText w:val=""/>
      <w:lvlJc w:val="left"/>
      <w:pPr>
        <w:tabs>
          <w:tab w:val="num" w:pos="360"/>
        </w:tabs>
      </w:pPr>
    </w:lvl>
    <w:lvl w:ilvl="2" w:tplc="C15EADC8">
      <w:numFmt w:val="none"/>
      <w:lvlText w:val=""/>
      <w:lvlJc w:val="left"/>
      <w:pPr>
        <w:tabs>
          <w:tab w:val="num" w:pos="360"/>
        </w:tabs>
      </w:pPr>
    </w:lvl>
    <w:lvl w:ilvl="3" w:tplc="3D3C780C">
      <w:numFmt w:val="none"/>
      <w:lvlText w:val=""/>
      <w:lvlJc w:val="left"/>
      <w:pPr>
        <w:tabs>
          <w:tab w:val="num" w:pos="360"/>
        </w:tabs>
      </w:pPr>
    </w:lvl>
    <w:lvl w:ilvl="4" w:tplc="EC18DCBA">
      <w:numFmt w:val="none"/>
      <w:lvlText w:val=""/>
      <w:lvlJc w:val="left"/>
      <w:pPr>
        <w:tabs>
          <w:tab w:val="num" w:pos="360"/>
        </w:tabs>
      </w:pPr>
    </w:lvl>
    <w:lvl w:ilvl="5" w:tplc="55B0D7EC">
      <w:numFmt w:val="none"/>
      <w:lvlText w:val=""/>
      <w:lvlJc w:val="left"/>
      <w:pPr>
        <w:tabs>
          <w:tab w:val="num" w:pos="360"/>
        </w:tabs>
      </w:pPr>
    </w:lvl>
    <w:lvl w:ilvl="6" w:tplc="01B24DA6">
      <w:numFmt w:val="none"/>
      <w:lvlText w:val=""/>
      <w:lvlJc w:val="left"/>
      <w:pPr>
        <w:tabs>
          <w:tab w:val="num" w:pos="360"/>
        </w:tabs>
      </w:pPr>
    </w:lvl>
    <w:lvl w:ilvl="7" w:tplc="37482AFC">
      <w:numFmt w:val="none"/>
      <w:lvlText w:val=""/>
      <w:lvlJc w:val="left"/>
      <w:pPr>
        <w:tabs>
          <w:tab w:val="num" w:pos="360"/>
        </w:tabs>
      </w:pPr>
    </w:lvl>
    <w:lvl w:ilvl="8" w:tplc="739242C8">
      <w:numFmt w:val="none"/>
      <w:lvlText w:val=""/>
      <w:lvlJc w:val="left"/>
      <w:pPr>
        <w:tabs>
          <w:tab w:val="num" w:pos="360"/>
        </w:tabs>
      </w:pPr>
    </w:lvl>
  </w:abstractNum>
  <w:abstractNum w:abstractNumId="23">
    <w:nsid w:val="6E0916B7"/>
    <w:multiLevelType w:val="singleLevel"/>
    <w:tmpl w:val="9E629F68"/>
    <w:lvl w:ilvl="0">
      <w:start w:val="6"/>
      <w:numFmt w:val="decimal"/>
      <w:lvlText w:val="4.2.%1."/>
      <w:legacy w:legacy="1" w:legacySpace="0" w:legacyIndent="612"/>
      <w:lvlJc w:val="left"/>
      <w:rPr>
        <w:rFonts w:ascii="Times New Roman" w:hAnsi="Times New Roman" w:cs="Times New Roman" w:hint="default"/>
        <w:b/>
      </w:rPr>
    </w:lvl>
  </w:abstractNum>
  <w:abstractNum w:abstractNumId="24">
    <w:nsid w:val="7300141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EF6994"/>
    <w:multiLevelType w:val="singleLevel"/>
    <w:tmpl w:val="F732EA68"/>
    <w:lvl w:ilvl="0">
      <w:start w:val="4"/>
      <w:numFmt w:val="decimal"/>
      <w:lvlText w:val="7.%1."/>
      <w:legacy w:legacy="1" w:legacySpace="0" w:legacyIndent="461"/>
      <w:lvlJc w:val="left"/>
      <w:rPr>
        <w:rFonts w:ascii="Times New Roman" w:hAnsi="Times New Roman" w:cs="Times New Roman" w:hint="default"/>
        <w:b/>
      </w:rPr>
    </w:lvl>
  </w:abstractNum>
  <w:abstractNum w:abstractNumId="26">
    <w:nsid w:val="7BB93F5D"/>
    <w:multiLevelType w:val="singleLevel"/>
    <w:tmpl w:val="C75EF34C"/>
    <w:lvl w:ilvl="0">
      <w:start w:val="1"/>
      <w:numFmt w:val="decimal"/>
      <w:lvlText w:val="7.3.%1."/>
      <w:legacy w:legacy="1" w:legacySpace="0" w:legacyIndent="598"/>
      <w:lvlJc w:val="left"/>
      <w:rPr>
        <w:rFonts w:ascii="Times New Roman" w:hAnsi="Times New Roman" w:cs="Times New Roman" w:hint="default"/>
        <w:b/>
      </w:rPr>
    </w:lvl>
  </w:abstractNum>
  <w:num w:numId="1">
    <w:abstractNumId w:val="1"/>
  </w:num>
  <w:num w:numId="2">
    <w:abstractNumId w:val="17"/>
  </w:num>
  <w:num w:numId="3">
    <w:abstractNumId w:val="17"/>
    <w:lvlOverride w:ilvl="0">
      <w:lvl w:ilvl="0">
        <w:start w:val="4"/>
        <w:numFmt w:val="decimal"/>
        <w:lvlText w:val="4.1.%1."/>
        <w:legacy w:legacy="1" w:legacySpace="0" w:legacyIndent="605"/>
        <w:lvlJc w:val="left"/>
        <w:rPr>
          <w:rFonts w:ascii="Times New Roman" w:hAnsi="Times New Roman" w:cs="Times New Roman" w:hint="default"/>
          <w:b/>
        </w:rPr>
      </w:lvl>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
    <w:abstractNumId w:val="23"/>
  </w:num>
  <w:num w:numId="7">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9">
    <w:abstractNumId w:val="16"/>
  </w:num>
  <w:num w:numId="10">
    <w:abstractNumId w:val="7"/>
  </w:num>
  <w:num w:numId="11">
    <w:abstractNumId w:val="4"/>
  </w:num>
  <w:num w:numId="12">
    <w:abstractNumId w:val="2"/>
  </w:num>
  <w:num w:numId="13">
    <w:abstractNumId w:val="2"/>
    <w:lvlOverride w:ilvl="0">
      <w:lvl w:ilvl="0">
        <w:start w:val="3"/>
        <w:numFmt w:val="decimal"/>
        <w:lvlText w:val="5.2.%1."/>
        <w:legacy w:legacy="1" w:legacySpace="0" w:legacyIndent="620"/>
        <w:lvlJc w:val="left"/>
        <w:rPr>
          <w:rFonts w:ascii="Times New Roman" w:hAnsi="Times New Roman" w:cs="Times New Roman" w:hint="default"/>
          <w:b/>
        </w:rPr>
      </w:lvl>
    </w:lvlOverride>
  </w:num>
  <w:num w:numId="14">
    <w:abstractNumId w:val="14"/>
  </w:num>
  <w:num w:numId="15">
    <w:abstractNumId w:val="6"/>
  </w:num>
  <w:num w:numId="16">
    <w:abstractNumId w:val="3"/>
  </w:num>
  <w:num w:numId="17">
    <w:abstractNumId w:val="26"/>
  </w:num>
  <w:num w:numId="18">
    <w:abstractNumId w:val="26"/>
    <w:lvlOverride w:ilvl="0">
      <w:lvl w:ilvl="0">
        <w:start w:val="1"/>
        <w:numFmt w:val="decimal"/>
        <w:lvlText w:val="7.3.%1."/>
        <w:legacy w:legacy="1" w:legacySpace="0" w:legacyIndent="597"/>
        <w:lvlJc w:val="left"/>
        <w:rPr>
          <w:rFonts w:ascii="Times New Roman" w:hAnsi="Times New Roman" w:cs="Times New Roman" w:hint="default"/>
          <w:b/>
        </w:rPr>
      </w:lvl>
    </w:lvlOverride>
  </w:num>
  <w:num w:numId="19">
    <w:abstractNumId w:val="0"/>
    <w:lvlOverride w:ilvl="0">
      <w:lvl w:ilvl="0">
        <w:start w:val="65535"/>
        <w:numFmt w:val="bullet"/>
        <w:lvlText w:val="•"/>
        <w:legacy w:legacy="1" w:legacySpace="0" w:legacyIndent="424"/>
        <w:lvlJc w:val="left"/>
        <w:rPr>
          <w:rFonts w:ascii="Times New Roman" w:hAnsi="Times New Roman" w:cs="Times New Roman" w:hint="default"/>
        </w:rPr>
      </w:lvl>
    </w:lvlOverride>
  </w:num>
  <w:num w:numId="20">
    <w:abstractNumId w:val="25"/>
  </w:num>
  <w:num w:numId="21">
    <w:abstractNumId w:val="21"/>
  </w:num>
  <w:num w:numId="2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3">
    <w:abstractNumId w:val="10"/>
  </w:num>
  <w:num w:numId="24">
    <w:abstractNumId w:val="9"/>
  </w:num>
  <w:num w:numId="25">
    <w:abstractNumId w:val="9"/>
    <w:lvlOverride w:ilvl="0">
      <w:lvl w:ilvl="0">
        <w:start w:val="1"/>
        <w:numFmt w:val="decimal"/>
        <w:lvlText w:val="%1."/>
        <w:legacy w:legacy="1" w:legacySpace="0" w:legacyIndent="353"/>
        <w:lvlJc w:val="left"/>
        <w:rPr>
          <w:rFonts w:ascii="Times New Roman" w:hAnsi="Times New Roman" w:cs="Times New Roman" w:hint="default"/>
        </w:rPr>
      </w:lvl>
    </w:lvlOverride>
  </w:num>
  <w:num w:numId="26">
    <w:abstractNumId w:val="22"/>
  </w:num>
  <w:num w:numId="27">
    <w:abstractNumId w:val="20"/>
  </w:num>
  <w:num w:numId="28">
    <w:abstractNumId w:val="13"/>
  </w:num>
  <w:num w:numId="29">
    <w:abstractNumId w:val="19"/>
  </w:num>
  <w:num w:numId="30">
    <w:abstractNumId w:val="18"/>
  </w:num>
  <w:num w:numId="31">
    <w:abstractNumId w:val="8"/>
  </w:num>
  <w:num w:numId="32">
    <w:abstractNumId w:val="11"/>
  </w:num>
  <w:num w:numId="33">
    <w:abstractNumId w:val="5"/>
  </w:num>
  <w:num w:numId="34">
    <w:abstractNumId w:val="24"/>
  </w:num>
  <w:num w:numId="35">
    <w:abstractNumId w:val="1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autoHyphenation/>
  <w:hyphenationZone w:val="357"/>
  <w:characterSpacingControl w:val="doNotCompress"/>
  <w:footnotePr>
    <w:footnote w:id="0"/>
    <w:footnote w:id="1"/>
  </w:footnotePr>
  <w:endnotePr>
    <w:endnote w:id="0"/>
    <w:endnote w:id="1"/>
  </w:endnotePr>
  <w:compat/>
  <w:rsids>
    <w:rsidRoot w:val="00B6243A"/>
    <w:rsid w:val="00002F1E"/>
    <w:rsid w:val="00011280"/>
    <w:rsid w:val="0001660B"/>
    <w:rsid w:val="00017D41"/>
    <w:rsid w:val="00022DE2"/>
    <w:rsid w:val="000231D2"/>
    <w:rsid w:val="00025F6A"/>
    <w:rsid w:val="00027894"/>
    <w:rsid w:val="00027ECE"/>
    <w:rsid w:val="00032C4D"/>
    <w:rsid w:val="000361EE"/>
    <w:rsid w:val="000404D0"/>
    <w:rsid w:val="00043DD6"/>
    <w:rsid w:val="00045984"/>
    <w:rsid w:val="000477FE"/>
    <w:rsid w:val="000505AB"/>
    <w:rsid w:val="00052F12"/>
    <w:rsid w:val="00053195"/>
    <w:rsid w:val="00054A31"/>
    <w:rsid w:val="00063CF8"/>
    <w:rsid w:val="00066D42"/>
    <w:rsid w:val="000726C7"/>
    <w:rsid w:val="000758B0"/>
    <w:rsid w:val="00076282"/>
    <w:rsid w:val="00077868"/>
    <w:rsid w:val="000807E0"/>
    <w:rsid w:val="000832A1"/>
    <w:rsid w:val="00087FA5"/>
    <w:rsid w:val="00092FF9"/>
    <w:rsid w:val="0009789F"/>
    <w:rsid w:val="000B152E"/>
    <w:rsid w:val="000B701D"/>
    <w:rsid w:val="000C07D7"/>
    <w:rsid w:val="000C4513"/>
    <w:rsid w:val="000C6242"/>
    <w:rsid w:val="000D17B7"/>
    <w:rsid w:val="000D1DA9"/>
    <w:rsid w:val="000D6F84"/>
    <w:rsid w:val="000E51B8"/>
    <w:rsid w:val="000F1C81"/>
    <w:rsid w:val="000F6AAE"/>
    <w:rsid w:val="00100D94"/>
    <w:rsid w:val="00100E10"/>
    <w:rsid w:val="00110F26"/>
    <w:rsid w:val="0011318E"/>
    <w:rsid w:val="00113876"/>
    <w:rsid w:val="00117020"/>
    <w:rsid w:val="0011762E"/>
    <w:rsid w:val="00131C3C"/>
    <w:rsid w:val="001405BC"/>
    <w:rsid w:val="00141100"/>
    <w:rsid w:val="00141F7A"/>
    <w:rsid w:val="00142F82"/>
    <w:rsid w:val="0014613B"/>
    <w:rsid w:val="00146760"/>
    <w:rsid w:val="00150E58"/>
    <w:rsid w:val="0016328D"/>
    <w:rsid w:val="001660CB"/>
    <w:rsid w:val="0018510F"/>
    <w:rsid w:val="00186715"/>
    <w:rsid w:val="00195D05"/>
    <w:rsid w:val="001979A9"/>
    <w:rsid w:val="001A196B"/>
    <w:rsid w:val="001A6B2E"/>
    <w:rsid w:val="001B3C25"/>
    <w:rsid w:val="001C087D"/>
    <w:rsid w:val="001C7651"/>
    <w:rsid w:val="001D3856"/>
    <w:rsid w:val="001D4CD3"/>
    <w:rsid w:val="001D581E"/>
    <w:rsid w:val="001F0AA6"/>
    <w:rsid w:val="001F0B0E"/>
    <w:rsid w:val="001F0C70"/>
    <w:rsid w:val="00200EB2"/>
    <w:rsid w:val="00205737"/>
    <w:rsid w:val="002203FC"/>
    <w:rsid w:val="00222269"/>
    <w:rsid w:val="00225E7E"/>
    <w:rsid w:val="0022725F"/>
    <w:rsid w:val="00246B5A"/>
    <w:rsid w:val="00250441"/>
    <w:rsid w:val="0025279A"/>
    <w:rsid w:val="002636A0"/>
    <w:rsid w:val="00263BB0"/>
    <w:rsid w:val="002649AF"/>
    <w:rsid w:val="002750DB"/>
    <w:rsid w:val="002907DF"/>
    <w:rsid w:val="00293646"/>
    <w:rsid w:val="00294065"/>
    <w:rsid w:val="00297270"/>
    <w:rsid w:val="00297D6F"/>
    <w:rsid w:val="002A0EDF"/>
    <w:rsid w:val="002A3DCE"/>
    <w:rsid w:val="002A55E0"/>
    <w:rsid w:val="002B1626"/>
    <w:rsid w:val="002B411D"/>
    <w:rsid w:val="002C0842"/>
    <w:rsid w:val="002C1523"/>
    <w:rsid w:val="002C3EC6"/>
    <w:rsid w:val="002C4D5E"/>
    <w:rsid w:val="002C7E17"/>
    <w:rsid w:val="002D0DFB"/>
    <w:rsid w:val="002D1CCE"/>
    <w:rsid w:val="002D4CA6"/>
    <w:rsid w:val="002D5A57"/>
    <w:rsid w:val="002E3679"/>
    <w:rsid w:val="002F08C6"/>
    <w:rsid w:val="0030010B"/>
    <w:rsid w:val="00302840"/>
    <w:rsid w:val="00306930"/>
    <w:rsid w:val="00310E95"/>
    <w:rsid w:val="0031267E"/>
    <w:rsid w:val="00317580"/>
    <w:rsid w:val="003201B9"/>
    <w:rsid w:val="00323565"/>
    <w:rsid w:val="00334354"/>
    <w:rsid w:val="00334C9D"/>
    <w:rsid w:val="0033591A"/>
    <w:rsid w:val="00337D58"/>
    <w:rsid w:val="00345ACC"/>
    <w:rsid w:val="00345E53"/>
    <w:rsid w:val="0035214F"/>
    <w:rsid w:val="00352258"/>
    <w:rsid w:val="0035324C"/>
    <w:rsid w:val="003542D8"/>
    <w:rsid w:val="00360633"/>
    <w:rsid w:val="003661FE"/>
    <w:rsid w:val="003676F9"/>
    <w:rsid w:val="003715A3"/>
    <w:rsid w:val="003740D4"/>
    <w:rsid w:val="00375F12"/>
    <w:rsid w:val="003803EE"/>
    <w:rsid w:val="00387633"/>
    <w:rsid w:val="00390F77"/>
    <w:rsid w:val="003A35BB"/>
    <w:rsid w:val="003A4A8C"/>
    <w:rsid w:val="003C0CE6"/>
    <w:rsid w:val="003C2171"/>
    <w:rsid w:val="003C2D1D"/>
    <w:rsid w:val="003C306C"/>
    <w:rsid w:val="003C52AF"/>
    <w:rsid w:val="003C75B3"/>
    <w:rsid w:val="003D00D2"/>
    <w:rsid w:val="003D6B95"/>
    <w:rsid w:val="003E0C5D"/>
    <w:rsid w:val="003E60DA"/>
    <w:rsid w:val="003F62D1"/>
    <w:rsid w:val="003F6C1B"/>
    <w:rsid w:val="00404053"/>
    <w:rsid w:val="004040CF"/>
    <w:rsid w:val="0040573F"/>
    <w:rsid w:val="0041039A"/>
    <w:rsid w:val="00422A7F"/>
    <w:rsid w:val="0042730E"/>
    <w:rsid w:val="004300F8"/>
    <w:rsid w:val="00433BE7"/>
    <w:rsid w:val="00434771"/>
    <w:rsid w:val="00444123"/>
    <w:rsid w:val="004536AF"/>
    <w:rsid w:val="004617A2"/>
    <w:rsid w:val="00461E64"/>
    <w:rsid w:val="00462C9E"/>
    <w:rsid w:val="00466FA4"/>
    <w:rsid w:val="00467C24"/>
    <w:rsid w:val="00470893"/>
    <w:rsid w:val="0047324E"/>
    <w:rsid w:val="00485A39"/>
    <w:rsid w:val="004940FB"/>
    <w:rsid w:val="00494362"/>
    <w:rsid w:val="00495115"/>
    <w:rsid w:val="004A7704"/>
    <w:rsid w:val="004B320A"/>
    <w:rsid w:val="004B454A"/>
    <w:rsid w:val="004B7517"/>
    <w:rsid w:val="004C03B9"/>
    <w:rsid w:val="004C643D"/>
    <w:rsid w:val="004C7C7D"/>
    <w:rsid w:val="004D0C58"/>
    <w:rsid w:val="004D3565"/>
    <w:rsid w:val="004D3A27"/>
    <w:rsid w:val="004D4F41"/>
    <w:rsid w:val="004E4824"/>
    <w:rsid w:val="004F0284"/>
    <w:rsid w:val="005023ED"/>
    <w:rsid w:val="00504800"/>
    <w:rsid w:val="005055EB"/>
    <w:rsid w:val="00506B6C"/>
    <w:rsid w:val="00520770"/>
    <w:rsid w:val="0052762B"/>
    <w:rsid w:val="005337E9"/>
    <w:rsid w:val="005418E2"/>
    <w:rsid w:val="005432B1"/>
    <w:rsid w:val="005510D0"/>
    <w:rsid w:val="00551E35"/>
    <w:rsid w:val="00555AA2"/>
    <w:rsid w:val="005616E1"/>
    <w:rsid w:val="0056430F"/>
    <w:rsid w:val="005707DE"/>
    <w:rsid w:val="0057669D"/>
    <w:rsid w:val="00576E01"/>
    <w:rsid w:val="00576E81"/>
    <w:rsid w:val="0058189C"/>
    <w:rsid w:val="00585BD3"/>
    <w:rsid w:val="00586FF4"/>
    <w:rsid w:val="00591E20"/>
    <w:rsid w:val="00596169"/>
    <w:rsid w:val="005A088D"/>
    <w:rsid w:val="005A2932"/>
    <w:rsid w:val="005B0792"/>
    <w:rsid w:val="005B0807"/>
    <w:rsid w:val="005B2346"/>
    <w:rsid w:val="005B3088"/>
    <w:rsid w:val="005B524A"/>
    <w:rsid w:val="005C3446"/>
    <w:rsid w:val="005D71E4"/>
    <w:rsid w:val="005E4606"/>
    <w:rsid w:val="00603029"/>
    <w:rsid w:val="00605B76"/>
    <w:rsid w:val="006113CC"/>
    <w:rsid w:val="00613065"/>
    <w:rsid w:val="00615929"/>
    <w:rsid w:val="00615CB3"/>
    <w:rsid w:val="006200EC"/>
    <w:rsid w:val="006210D1"/>
    <w:rsid w:val="006218AC"/>
    <w:rsid w:val="00622802"/>
    <w:rsid w:val="006271D1"/>
    <w:rsid w:val="00632BA8"/>
    <w:rsid w:val="00635D4F"/>
    <w:rsid w:val="006554A3"/>
    <w:rsid w:val="00656DE4"/>
    <w:rsid w:val="006728C7"/>
    <w:rsid w:val="00676065"/>
    <w:rsid w:val="0067652F"/>
    <w:rsid w:val="006778B6"/>
    <w:rsid w:val="00677E88"/>
    <w:rsid w:val="006854D8"/>
    <w:rsid w:val="00691FE5"/>
    <w:rsid w:val="006956D9"/>
    <w:rsid w:val="00696457"/>
    <w:rsid w:val="006A27AD"/>
    <w:rsid w:val="006A2E19"/>
    <w:rsid w:val="006B042A"/>
    <w:rsid w:val="006B0DE6"/>
    <w:rsid w:val="006B2B43"/>
    <w:rsid w:val="006B2BD0"/>
    <w:rsid w:val="006B52B2"/>
    <w:rsid w:val="006C0D51"/>
    <w:rsid w:val="006C10D3"/>
    <w:rsid w:val="006C4FDA"/>
    <w:rsid w:val="006C69DB"/>
    <w:rsid w:val="006D0792"/>
    <w:rsid w:val="006D44C6"/>
    <w:rsid w:val="006D4D34"/>
    <w:rsid w:val="006D501E"/>
    <w:rsid w:val="006D72AB"/>
    <w:rsid w:val="006E0AF5"/>
    <w:rsid w:val="006F03B7"/>
    <w:rsid w:val="006F0AA4"/>
    <w:rsid w:val="006F1E71"/>
    <w:rsid w:val="006F2ABE"/>
    <w:rsid w:val="006F38E1"/>
    <w:rsid w:val="006F5899"/>
    <w:rsid w:val="006F7F07"/>
    <w:rsid w:val="0070435A"/>
    <w:rsid w:val="00706BAD"/>
    <w:rsid w:val="00717726"/>
    <w:rsid w:val="00717767"/>
    <w:rsid w:val="007205B8"/>
    <w:rsid w:val="0072704D"/>
    <w:rsid w:val="007348E0"/>
    <w:rsid w:val="00734E86"/>
    <w:rsid w:val="00742F88"/>
    <w:rsid w:val="007445B2"/>
    <w:rsid w:val="0075581F"/>
    <w:rsid w:val="00757511"/>
    <w:rsid w:val="007608CF"/>
    <w:rsid w:val="0076297D"/>
    <w:rsid w:val="007639BC"/>
    <w:rsid w:val="0077334B"/>
    <w:rsid w:val="00784BD6"/>
    <w:rsid w:val="00790050"/>
    <w:rsid w:val="00790984"/>
    <w:rsid w:val="00797642"/>
    <w:rsid w:val="007B2268"/>
    <w:rsid w:val="007B78E5"/>
    <w:rsid w:val="007B7D4A"/>
    <w:rsid w:val="007C0140"/>
    <w:rsid w:val="007C0A1A"/>
    <w:rsid w:val="007C1B3A"/>
    <w:rsid w:val="007D4D05"/>
    <w:rsid w:val="007E3025"/>
    <w:rsid w:val="007E487B"/>
    <w:rsid w:val="007F27D9"/>
    <w:rsid w:val="007F2DF0"/>
    <w:rsid w:val="007F553A"/>
    <w:rsid w:val="007F7A68"/>
    <w:rsid w:val="00804348"/>
    <w:rsid w:val="008154A2"/>
    <w:rsid w:val="008169B6"/>
    <w:rsid w:val="00820BA5"/>
    <w:rsid w:val="00826014"/>
    <w:rsid w:val="00834D92"/>
    <w:rsid w:val="00837C89"/>
    <w:rsid w:val="0084087B"/>
    <w:rsid w:val="00841811"/>
    <w:rsid w:val="0084358B"/>
    <w:rsid w:val="00850AB7"/>
    <w:rsid w:val="008605D1"/>
    <w:rsid w:val="008631AE"/>
    <w:rsid w:val="008633D8"/>
    <w:rsid w:val="00866237"/>
    <w:rsid w:val="00872CC2"/>
    <w:rsid w:val="00887E4B"/>
    <w:rsid w:val="008A1F79"/>
    <w:rsid w:val="008A2FD7"/>
    <w:rsid w:val="008A309C"/>
    <w:rsid w:val="008B0FDF"/>
    <w:rsid w:val="008B1D8C"/>
    <w:rsid w:val="008B28AF"/>
    <w:rsid w:val="008B2C9D"/>
    <w:rsid w:val="008B5EFF"/>
    <w:rsid w:val="008B78AC"/>
    <w:rsid w:val="008C03AB"/>
    <w:rsid w:val="008D0603"/>
    <w:rsid w:val="008D18B5"/>
    <w:rsid w:val="008D26AB"/>
    <w:rsid w:val="008E2EE6"/>
    <w:rsid w:val="008E65CF"/>
    <w:rsid w:val="008F03C4"/>
    <w:rsid w:val="008F07BD"/>
    <w:rsid w:val="008F1492"/>
    <w:rsid w:val="008F19EC"/>
    <w:rsid w:val="008F4050"/>
    <w:rsid w:val="00904476"/>
    <w:rsid w:val="00904BEF"/>
    <w:rsid w:val="00904FC1"/>
    <w:rsid w:val="00911FD1"/>
    <w:rsid w:val="00912BF0"/>
    <w:rsid w:val="00920EE5"/>
    <w:rsid w:val="00924BD9"/>
    <w:rsid w:val="009268A4"/>
    <w:rsid w:val="00940110"/>
    <w:rsid w:val="00941945"/>
    <w:rsid w:val="009444BC"/>
    <w:rsid w:val="009446F9"/>
    <w:rsid w:val="009463BC"/>
    <w:rsid w:val="00953697"/>
    <w:rsid w:val="00961937"/>
    <w:rsid w:val="00964B97"/>
    <w:rsid w:val="00970BBB"/>
    <w:rsid w:val="00971A2F"/>
    <w:rsid w:val="00975083"/>
    <w:rsid w:val="009769C7"/>
    <w:rsid w:val="00980EAB"/>
    <w:rsid w:val="009823BA"/>
    <w:rsid w:val="00985320"/>
    <w:rsid w:val="009853AE"/>
    <w:rsid w:val="009A2CA9"/>
    <w:rsid w:val="009A7FA7"/>
    <w:rsid w:val="009B1715"/>
    <w:rsid w:val="009B7356"/>
    <w:rsid w:val="009B7B27"/>
    <w:rsid w:val="009C7F21"/>
    <w:rsid w:val="009D0117"/>
    <w:rsid w:val="009D7EF7"/>
    <w:rsid w:val="009E1676"/>
    <w:rsid w:val="009E184B"/>
    <w:rsid w:val="009E4054"/>
    <w:rsid w:val="009E466C"/>
    <w:rsid w:val="009F7618"/>
    <w:rsid w:val="00A104B1"/>
    <w:rsid w:val="00A20A29"/>
    <w:rsid w:val="00A23056"/>
    <w:rsid w:val="00A25AAE"/>
    <w:rsid w:val="00A27FA1"/>
    <w:rsid w:val="00A40075"/>
    <w:rsid w:val="00A449B3"/>
    <w:rsid w:val="00A50177"/>
    <w:rsid w:val="00A50C4E"/>
    <w:rsid w:val="00A57994"/>
    <w:rsid w:val="00A63072"/>
    <w:rsid w:val="00A67FA8"/>
    <w:rsid w:val="00A70814"/>
    <w:rsid w:val="00A70DCB"/>
    <w:rsid w:val="00A7548F"/>
    <w:rsid w:val="00A8276F"/>
    <w:rsid w:val="00A8310D"/>
    <w:rsid w:val="00A84BA2"/>
    <w:rsid w:val="00A975B0"/>
    <w:rsid w:val="00A97EF2"/>
    <w:rsid w:val="00AA274A"/>
    <w:rsid w:val="00AB1B2C"/>
    <w:rsid w:val="00AC6126"/>
    <w:rsid w:val="00AC6259"/>
    <w:rsid w:val="00AC7CD3"/>
    <w:rsid w:val="00AD1E18"/>
    <w:rsid w:val="00AD2DBF"/>
    <w:rsid w:val="00AD4790"/>
    <w:rsid w:val="00AD5760"/>
    <w:rsid w:val="00AF7902"/>
    <w:rsid w:val="00B02B06"/>
    <w:rsid w:val="00B123C4"/>
    <w:rsid w:val="00B20288"/>
    <w:rsid w:val="00B22021"/>
    <w:rsid w:val="00B275A4"/>
    <w:rsid w:val="00B30BE5"/>
    <w:rsid w:val="00B35079"/>
    <w:rsid w:val="00B36A87"/>
    <w:rsid w:val="00B40853"/>
    <w:rsid w:val="00B57383"/>
    <w:rsid w:val="00B6243A"/>
    <w:rsid w:val="00B62D18"/>
    <w:rsid w:val="00B6327C"/>
    <w:rsid w:val="00B70E7D"/>
    <w:rsid w:val="00B7740E"/>
    <w:rsid w:val="00B867DA"/>
    <w:rsid w:val="00BA5FC9"/>
    <w:rsid w:val="00BB0087"/>
    <w:rsid w:val="00BB26E5"/>
    <w:rsid w:val="00BB7853"/>
    <w:rsid w:val="00BC3525"/>
    <w:rsid w:val="00BE0E9F"/>
    <w:rsid w:val="00BF40B3"/>
    <w:rsid w:val="00BF47CF"/>
    <w:rsid w:val="00C01BF7"/>
    <w:rsid w:val="00C02B08"/>
    <w:rsid w:val="00C045EB"/>
    <w:rsid w:val="00C04D9B"/>
    <w:rsid w:val="00C06E79"/>
    <w:rsid w:val="00C10C35"/>
    <w:rsid w:val="00C11C9F"/>
    <w:rsid w:val="00C14E9C"/>
    <w:rsid w:val="00C2190C"/>
    <w:rsid w:val="00C41D52"/>
    <w:rsid w:val="00C43EC4"/>
    <w:rsid w:val="00C44AA9"/>
    <w:rsid w:val="00C44D0B"/>
    <w:rsid w:val="00C47B35"/>
    <w:rsid w:val="00C765A5"/>
    <w:rsid w:val="00C76A1F"/>
    <w:rsid w:val="00C90BCB"/>
    <w:rsid w:val="00C91798"/>
    <w:rsid w:val="00C94410"/>
    <w:rsid w:val="00CB36C6"/>
    <w:rsid w:val="00CB387F"/>
    <w:rsid w:val="00CB50BF"/>
    <w:rsid w:val="00CB75CB"/>
    <w:rsid w:val="00CC562E"/>
    <w:rsid w:val="00CD6107"/>
    <w:rsid w:val="00CD6CD3"/>
    <w:rsid w:val="00CE222B"/>
    <w:rsid w:val="00CF04D5"/>
    <w:rsid w:val="00CF55C6"/>
    <w:rsid w:val="00CF5A91"/>
    <w:rsid w:val="00D019C5"/>
    <w:rsid w:val="00D04CAA"/>
    <w:rsid w:val="00D04F01"/>
    <w:rsid w:val="00D102E7"/>
    <w:rsid w:val="00D14072"/>
    <w:rsid w:val="00D142EE"/>
    <w:rsid w:val="00D21D07"/>
    <w:rsid w:val="00D23945"/>
    <w:rsid w:val="00D25331"/>
    <w:rsid w:val="00D25623"/>
    <w:rsid w:val="00D34ACB"/>
    <w:rsid w:val="00D3750E"/>
    <w:rsid w:val="00D43240"/>
    <w:rsid w:val="00D50AC5"/>
    <w:rsid w:val="00D5230B"/>
    <w:rsid w:val="00D53B81"/>
    <w:rsid w:val="00D552A2"/>
    <w:rsid w:val="00D5688A"/>
    <w:rsid w:val="00D64743"/>
    <w:rsid w:val="00D74150"/>
    <w:rsid w:val="00D76FA7"/>
    <w:rsid w:val="00D77CD7"/>
    <w:rsid w:val="00D81335"/>
    <w:rsid w:val="00D84D62"/>
    <w:rsid w:val="00D85C29"/>
    <w:rsid w:val="00D86F8A"/>
    <w:rsid w:val="00D93AAB"/>
    <w:rsid w:val="00DA6306"/>
    <w:rsid w:val="00DA6E65"/>
    <w:rsid w:val="00DB1917"/>
    <w:rsid w:val="00DC3772"/>
    <w:rsid w:val="00DC623B"/>
    <w:rsid w:val="00DE0CEF"/>
    <w:rsid w:val="00DE13FC"/>
    <w:rsid w:val="00DE6997"/>
    <w:rsid w:val="00E02F96"/>
    <w:rsid w:val="00E04A13"/>
    <w:rsid w:val="00E162A6"/>
    <w:rsid w:val="00E23CBF"/>
    <w:rsid w:val="00E25F9D"/>
    <w:rsid w:val="00E30ED0"/>
    <w:rsid w:val="00E37FE5"/>
    <w:rsid w:val="00E410E3"/>
    <w:rsid w:val="00E46A6B"/>
    <w:rsid w:val="00E518B6"/>
    <w:rsid w:val="00E526EA"/>
    <w:rsid w:val="00E5286A"/>
    <w:rsid w:val="00E548F1"/>
    <w:rsid w:val="00E603C5"/>
    <w:rsid w:val="00E60DFE"/>
    <w:rsid w:val="00E63307"/>
    <w:rsid w:val="00E63BE6"/>
    <w:rsid w:val="00E6425A"/>
    <w:rsid w:val="00E66F9D"/>
    <w:rsid w:val="00E74938"/>
    <w:rsid w:val="00E7762F"/>
    <w:rsid w:val="00E96678"/>
    <w:rsid w:val="00E973D7"/>
    <w:rsid w:val="00EA4C1A"/>
    <w:rsid w:val="00EB44DA"/>
    <w:rsid w:val="00EB6906"/>
    <w:rsid w:val="00EC60DA"/>
    <w:rsid w:val="00ED1C44"/>
    <w:rsid w:val="00EF4D15"/>
    <w:rsid w:val="00EF670A"/>
    <w:rsid w:val="00F00AEC"/>
    <w:rsid w:val="00F01514"/>
    <w:rsid w:val="00F051F7"/>
    <w:rsid w:val="00F069DC"/>
    <w:rsid w:val="00F11D0C"/>
    <w:rsid w:val="00F131CF"/>
    <w:rsid w:val="00F1618A"/>
    <w:rsid w:val="00F203B4"/>
    <w:rsid w:val="00F23F77"/>
    <w:rsid w:val="00F27742"/>
    <w:rsid w:val="00F279D3"/>
    <w:rsid w:val="00F3142E"/>
    <w:rsid w:val="00F40449"/>
    <w:rsid w:val="00F4455F"/>
    <w:rsid w:val="00F5112E"/>
    <w:rsid w:val="00F568E5"/>
    <w:rsid w:val="00F56CD6"/>
    <w:rsid w:val="00F74688"/>
    <w:rsid w:val="00F84084"/>
    <w:rsid w:val="00F864D1"/>
    <w:rsid w:val="00F90C79"/>
    <w:rsid w:val="00F94E6A"/>
    <w:rsid w:val="00F9517E"/>
    <w:rsid w:val="00F9551A"/>
    <w:rsid w:val="00F95CC7"/>
    <w:rsid w:val="00F95D53"/>
    <w:rsid w:val="00F9695A"/>
    <w:rsid w:val="00F9744B"/>
    <w:rsid w:val="00FB4DC4"/>
    <w:rsid w:val="00FB5D17"/>
    <w:rsid w:val="00FE01FA"/>
    <w:rsid w:val="00FE085F"/>
    <w:rsid w:val="00FF3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3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B6243A"/>
    <w:pPr>
      <w:keepNext/>
      <w:spacing w:before="240" w:after="60"/>
      <w:outlineLvl w:val="0"/>
    </w:pPr>
    <w:rPr>
      <w:rFonts w:ascii="Arial" w:hAnsi="Arial"/>
      <w:b/>
      <w:bCs/>
      <w:kern w:val="32"/>
      <w:sz w:val="32"/>
      <w:szCs w:val="32"/>
    </w:rPr>
  </w:style>
  <w:style w:type="paragraph" w:styleId="6">
    <w:name w:val="heading 6"/>
    <w:basedOn w:val="a"/>
    <w:next w:val="a"/>
    <w:link w:val="60"/>
    <w:qFormat/>
    <w:rsid w:val="00B6243A"/>
    <w:pPr>
      <w:keepNext/>
      <w:widowControl/>
      <w:autoSpaceDE/>
      <w:autoSpaceDN/>
      <w:adjustRightInd/>
      <w:jc w:val="center"/>
      <w:outlineLvl w:val="5"/>
    </w:pPr>
    <w:rPr>
      <w:rFonts w:ascii="Arial" w:hAnsi="Arial"/>
      <w:b/>
      <w:sz w:val="36"/>
    </w:rPr>
  </w:style>
  <w:style w:type="paragraph" w:styleId="9">
    <w:name w:val="heading 9"/>
    <w:basedOn w:val="a"/>
    <w:next w:val="a"/>
    <w:link w:val="90"/>
    <w:qFormat/>
    <w:rsid w:val="00B6243A"/>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6243A"/>
    <w:rPr>
      <w:rFonts w:ascii="Arial" w:eastAsia="Times New Roman" w:hAnsi="Arial" w:cs="Arial"/>
      <w:b/>
      <w:bCs/>
      <w:kern w:val="32"/>
      <w:sz w:val="32"/>
      <w:szCs w:val="32"/>
      <w:lang w:eastAsia="ru-RU"/>
    </w:rPr>
  </w:style>
  <w:style w:type="character" w:customStyle="1" w:styleId="60">
    <w:name w:val="Заголовок 6 Знак"/>
    <w:link w:val="6"/>
    <w:rsid w:val="00B6243A"/>
    <w:rPr>
      <w:rFonts w:ascii="Arial" w:eastAsia="Times New Roman" w:hAnsi="Arial" w:cs="Arial"/>
      <w:b/>
      <w:sz w:val="36"/>
      <w:szCs w:val="20"/>
      <w:lang w:eastAsia="ru-RU"/>
    </w:rPr>
  </w:style>
  <w:style w:type="character" w:customStyle="1" w:styleId="90">
    <w:name w:val="Заголовок 9 Знак"/>
    <w:link w:val="9"/>
    <w:rsid w:val="00B6243A"/>
    <w:rPr>
      <w:rFonts w:ascii="Arial" w:eastAsia="Times New Roman" w:hAnsi="Arial" w:cs="Arial"/>
      <w:lang w:eastAsia="ru-RU"/>
    </w:rPr>
  </w:style>
  <w:style w:type="paragraph" w:styleId="a3">
    <w:name w:val="header"/>
    <w:basedOn w:val="a"/>
    <w:link w:val="a4"/>
    <w:rsid w:val="00B6243A"/>
    <w:pPr>
      <w:tabs>
        <w:tab w:val="center" w:pos="4677"/>
        <w:tab w:val="right" w:pos="9355"/>
      </w:tabs>
    </w:pPr>
  </w:style>
  <w:style w:type="character" w:customStyle="1" w:styleId="a4">
    <w:name w:val="Верхний колонтитул Знак"/>
    <w:link w:val="a3"/>
    <w:rsid w:val="00B6243A"/>
    <w:rPr>
      <w:rFonts w:ascii="Times New Roman" w:eastAsia="Times New Roman" w:hAnsi="Times New Roman" w:cs="Times New Roman"/>
      <w:sz w:val="20"/>
      <w:szCs w:val="20"/>
      <w:lang w:eastAsia="ru-RU"/>
    </w:rPr>
  </w:style>
  <w:style w:type="character" w:styleId="a5">
    <w:name w:val="page number"/>
    <w:rsid w:val="00B6243A"/>
  </w:style>
  <w:style w:type="paragraph" w:styleId="a6">
    <w:name w:val="footer"/>
    <w:basedOn w:val="a"/>
    <w:link w:val="a7"/>
    <w:rsid w:val="00B6243A"/>
    <w:pPr>
      <w:tabs>
        <w:tab w:val="center" w:pos="4677"/>
        <w:tab w:val="right" w:pos="9355"/>
      </w:tabs>
    </w:pPr>
  </w:style>
  <w:style w:type="character" w:customStyle="1" w:styleId="a7">
    <w:name w:val="Нижний колонтитул Знак"/>
    <w:link w:val="a6"/>
    <w:rsid w:val="00B6243A"/>
    <w:rPr>
      <w:rFonts w:ascii="Times New Roman" w:eastAsia="Times New Roman" w:hAnsi="Times New Roman" w:cs="Times New Roman"/>
      <w:sz w:val="20"/>
      <w:szCs w:val="20"/>
      <w:lang w:eastAsia="ru-RU"/>
    </w:rPr>
  </w:style>
  <w:style w:type="paragraph" w:styleId="3">
    <w:name w:val="Body Text Indent 3"/>
    <w:basedOn w:val="a"/>
    <w:link w:val="30"/>
    <w:rsid w:val="00B6243A"/>
    <w:pPr>
      <w:widowControl/>
      <w:autoSpaceDE/>
      <w:autoSpaceDN/>
      <w:adjustRightInd/>
      <w:ind w:firstLine="567"/>
      <w:jc w:val="both"/>
    </w:pPr>
    <w:rPr>
      <w:lang w:val="en-US"/>
    </w:rPr>
  </w:style>
  <w:style w:type="character" w:customStyle="1" w:styleId="30">
    <w:name w:val="Основной текст с отступом 3 Знак"/>
    <w:link w:val="3"/>
    <w:rsid w:val="00B6243A"/>
    <w:rPr>
      <w:rFonts w:ascii="Times New Roman" w:eastAsia="Times New Roman" w:hAnsi="Times New Roman" w:cs="Times New Roman"/>
      <w:snapToGrid/>
      <w:sz w:val="20"/>
      <w:szCs w:val="20"/>
      <w:lang w:val="en-US" w:eastAsia="ru-RU"/>
    </w:rPr>
  </w:style>
  <w:style w:type="paragraph" w:styleId="a8">
    <w:name w:val="Body Text"/>
    <w:basedOn w:val="a"/>
    <w:link w:val="a9"/>
    <w:rsid w:val="00B6243A"/>
    <w:pPr>
      <w:spacing w:after="120"/>
    </w:pPr>
  </w:style>
  <w:style w:type="character" w:customStyle="1" w:styleId="a9">
    <w:name w:val="Основной текст Знак"/>
    <w:link w:val="a8"/>
    <w:rsid w:val="00B6243A"/>
    <w:rPr>
      <w:rFonts w:ascii="Times New Roman" w:eastAsia="Times New Roman" w:hAnsi="Times New Roman" w:cs="Times New Roman"/>
      <w:sz w:val="20"/>
      <w:szCs w:val="20"/>
      <w:lang w:eastAsia="ru-RU"/>
    </w:rPr>
  </w:style>
  <w:style w:type="table" w:styleId="aa">
    <w:name w:val="Table Grid"/>
    <w:basedOn w:val="a1"/>
    <w:rsid w:val="00B6243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6243A"/>
    <w:pPr>
      <w:spacing w:after="120" w:line="480" w:lineRule="auto"/>
      <w:ind w:left="283"/>
    </w:pPr>
  </w:style>
  <w:style w:type="character" w:customStyle="1" w:styleId="20">
    <w:name w:val="Основной текст с отступом 2 Знак"/>
    <w:link w:val="2"/>
    <w:rsid w:val="00B6243A"/>
    <w:rPr>
      <w:rFonts w:ascii="Times New Roman" w:eastAsia="Times New Roman" w:hAnsi="Times New Roman" w:cs="Times New Roman"/>
      <w:sz w:val="20"/>
      <w:szCs w:val="20"/>
      <w:lang w:eastAsia="ru-RU"/>
    </w:rPr>
  </w:style>
  <w:style w:type="paragraph" w:styleId="ab">
    <w:name w:val="footnote text"/>
    <w:basedOn w:val="a"/>
    <w:link w:val="ac"/>
    <w:semiHidden/>
    <w:rsid w:val="00B6243A"/>
    <w:pPr>
      <w:widowControl/>
      <w:autoSpaceDE/>
      <w:autoSpaceDN/>
      <w:adjustRightInd/>
    </w:pPr>
  </w:style>
  <w:style w:type="character" w:customStyle="1" w:styleId="ac">
    <w:name w:val="Текст сноски Знак"/>
    <w:link w:val="ab"/>
    <w:semiHidden/>
    <w:rsid w:val="00B6243A"/>
    <w:rPr>
      <w:rFonts w:ascii="Times New Roman" w:eastAsia="Times New Roman" w:hAnsi="Times New Roman" w:cs="Times New Roman"/>
      <w:sz w:val="20"/>
      <w:szCs w:val="20"/>
      <w:lang w:eastAsia="ru-RU"/>
    </w:rPr>
  </w:style>
  <w:style w:type="character" w:styleId="ad">
    <w:name w:val="footnote reference"/>
    <w:semiHidden/>
    <w:rsid w:val="00B6243A"/>
    <w:rPr>
      <w:vertAlign w:val="superscript"/>
    </w:rPr>
  </w:style>
  <w:style w:type="paragraph" w:customStyle="1" w:styleId="Iniiaiieoaenoioaoa">
    <w:name w:val="Iniiaiie oaeno io?aoa"/>
    <w:rsid w:val="00B6243A"/>
    <w:pPr>
      <w:widowControl w:val="0"/>
      <w:spacing w:line="240" w:lineRule="atLeast"/>
      <w:ind w:firstLine="720"/>
      <w:jc w:val="both"/>
    </w:pPr>
    <w:rPr>
      <w:rFonts w:ascii="Times New Roman" w:eastAsia="Times New Roman" w:hAnsi="Times New Roman"/>
      <w:sz w:val="24"/>
      <w:lang w:val="en-US"/>
    </w:rPr>
  </w:style>
  <w:style w:type="character" w:customStyle="1" w:styleId="ae">
    <w:name w:val="Гипертекстовая ссылка"/>
    <w:uiPriority w:val="99"/>
    <w:rsid w:val="00B6243A"/>
    <w:rPr>
      <w:color w:val="008000"/>
      <w:sz w:val="26"/>
      <w:szCs w:val="26"/>
      <w:u w:val="single"/>
    </w:rPr>
  </w:style>
  <w:style w:type="paragraph" w:styleId="af">
    <w:name w:val="Body Text Indent"/>
    <w:basedOn w:val="a"/>
    <w:link w:val="af0"/>
    <w:rsid w:val="00B6243A"/>
    <w:pPr>
      <w:spacing w:after="120"/>
      <w:ind w:left="283"/>
    </w:pPr>
  </w:style>
  <w:style w:type="character" w:customStyle="1" w:styleId="af0">
    <w:name w:val="Основной текст с отступом Знак"/>
    <w:link w:val="af"/>
    <w:rsid w:val="00B6243A"/>
    <w:rPr>
      <w:rFonts w:ascii="Times New Roman" w:eastAsia="Times New Roman" w:hAnsi="Times New Roman" w:cs="Times New Roman"/>
      <w:sz w:val="20"/>
      <w:szCs w:val="20"/>
      <w:lang w:eastAsia="ru-RU"/>
    </w:rPr>
  </w:style>
  <w:style w:type="character" w:styleId="af1">
    <w:name w:val="Hyperlink"/>
    <w:rsid w:val="00B6243A"/>
    <w:rPr>
      <w:color w:val="0000FF"/>
      <w:u w:val="single"/>
    </w:rPr>
  </w:style>
  <w:style w:type="paragraph" w:styleId="21">
    <w:name w:val="Body Text 2"/>
    <w:basedOn w:val="a"/>
    <w:link w:val="22"/>
    <w:rsid w:val="00B6243A"/>
    <w:pPr>
      <w:spacing w:after="120" w:line="480" w:lineRule="auto"/>
    </w:pPr>
  </w:style>
  <w:style w:type="character" w:customStyle="1" w:styleId="22">
    <w:name w:val="Основной текст 2 Знак"/>
    <w:link w:val="21"/>
    <w:rsid w:val="00B6243A"/>
    <w:rPr>
      <w:rFonts w:ascii="Times New Roman" w:eastAsia="Times New Roman" w:hAnsi="Times New Roman" w:cs="Times New Roman"/>
      <w:sz w:val="20"/>
      <w:szCs w:val="20"/>
      <w:lang w:eastAsia="ru-RU"/>
    </w:rPr>
  </w:style>
  <w:style w:type="paragraph" w:customStyle="1" w:styleId="af2">
    <w:name w:val="Прижатый влево"/>
    <w:basedOn w:val="a"/>
    <w:next w:val="a"/>
    <w:rsid w:val="00B6243A"/>
    <w:pPr>
      <w:widowControl/>
    </w:pPr>
    <w:rPr>
      <w:rFonts w:ascii="Arial" w:hAnsi="Arial"/>
    </w:rPr>
  </w:style>
  <w:style w:type="paragraph" w:customStyle="1" w:styleId="af3">
    <w:name w:val="Знак"/>
    <w:basedOn w:val="a"/>
    <w:rsid w:val="00B6243A"/>
    <w:pPr>
      <w:widowControl/>
      <w:autoSpaceDE/>
      <w:autoSpaceDN/>
      <w:adjustRightInd/>
      <w:spacing w:after="160" w:line="240" w:lineRule="exact"/>
    </w:pPr>
    <w:rPr>
      <w:rFonts w:ascii="Verdana" w:hAnsi="Verdana" w:cs="Verdana"/>
      <w:lang w:val="en-US" w:eastAsia="en-US"/>
    </w:rPr>
  </w:style>
  <w:style w:type="paragraph" w:customStyle="1" w:styleId="ConsNormal">
    <w:name w:val="ConsNormal"/>
    <w:rsid w:val="00B6243A"/>
    <w:pPr>
      <w:widowControl w:val="0"/>
      <w:ind w:firstLine="720"/>
    </w:pPr>
    <w:rPr>
      <w:rFonts w:ascii="Arial" w:eastAsia="Times New Roman" w:hAnsi="Arial"/>
      <w:snapToGrid w:val="0"/>
    </w:rPr>
  </w:style>
  <w:style w:type="character" w:styleId="af4">
    <w:name w:val="annotation reference"/>
    <w:semiHidden/>
    <w:rsid w:val="00B6243A"/>
    <w:rPr>
      <w:sz w:val="16"/>
      <w:szCs w:val="16"/>
    </w:rPr>
  </w:style>
  <w:style w:type="paragraph" w:styleId="af5">
    <w:name w:val="annotation text"/>
    <w:basedOn w:val="a"/>
    <w:link w:val="af6"/>
    <w:semiHidden/>
    <w:rsid w:val="00B6243A"/>
  </w:style>
  <w:style w:type="character" w:customStyle="1" w:styleId="af6">
    <w:name w:val="Текст примечания Знак"/>
    <w:link w:val="af5"/>
    <w:semiHidden/>
    <w:rsid w:val="00B6243A"/>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B6243A"/>
    <w:rPr>
      <w:b/>
      <w:bCs/>
    </w:rPr>
  </w:style>
  <w:style w:type="character" w:customStyle="1" w:styleId="af8">
    <w:name w:val="Тема примечания Знак"/>
    <w:link w:val="af7"/>
    <w:semiHidden/>
    <w:rsid w:val="00B6243A"/>
    <w:rPr>
      <w:rFonts w:ascii="Times New Roman" w:eastAsia="Times New Roman" w:hAnsi="Times New Roman" w:cs="Times New Roman"/>
      <w:b/>
      <w:bCs/>
      <w:sz w:val="20"/>
      <w:szCs w:val="20"/>
      <w:lang w:eastAsia="ru-RU"/>
    </w:rPr>
  </w:style>
  <w:style w:type="paragraph" w:styleId="af9">
    <w:name w:val="Balloon Text"/>
    <w:basedOn w:val="a"/>
    <w:link w:val="afa"/>
    <w:semiHidden/>
    <w:rsid w:val="00B6243A"/>
    <w:rPr>
      <w:rFonts w:ascii="Tahoma" w:hAnsi="Tahoma"/>
      <w:sz w:val="16"/>
      <w:szCs w:val="16"/>
    </w:rPr>
  </w:style>
  <w:style w:type="character" w:customStyle="1" w:styleId="afa">
    <w:name w:val="Текст выноски Знак"/>
    <w:link w:val="af9"/>
    <w:semiHidden/>
    <w:rsid w:val="00B6243A"/>
    <w:rPr>
      <w:rFonts w:ascii="Tahoma" w:eastAsia="Times New Roman" w:hAnsi="Tahoma" w:cs="Tahoma"/>
      <w:sz w:val="16"/>
      <w:szCs w:val="16"/>
      <w:lang w:eastAsia="ru-RU"/>
    </w:rPr>
  </w:style>
  <w:style w:type="paragraph" w:styleId="afb">
    <w:name w:val="caption"/>
    <w:basedOn w:val="a"/>
    <w:next w:val="a"/>
    <w:qFormat/>
    <w:rsid w:val="00B6243A"/>
    <w:rPr>
      <w:b/>
      <w:bCs/>
    </w:rPr>
  </w:style>
  <w:style w:type="paragraph" w:customStyle="1" w:styleId="ConsPlusNormal">
    <w:name w:val="ConsPlusNormal"/>
    <w:uiPriority w:val="99"/>
    <w:rsid w:val="00B6243A"/>
    <w:pPr>
      <w:widowControl w:val="0"/>
      <w:autoSpaceDE w:val="0"/>
      <w:autoSpaceDN w:val="0"/>
      <w:adjustRightInd w:val="0"/>
      <w:ind w:firstLine="720"/>
    </w:pPr>
    <w:rPr>
      <w:rFonts w:ascii="Arial" w:eastAsia="Times New Roman" w:hAnsi="Arial" w:cs="Arial"/>
    </w:rPr>
  </w:style>
  <w:style w:type="character" w:customStyle="1" w:styleId="afc">
    <w:name w:val="Цветовое выделение"/>
    <w:uiPriority w:val="99"/>
    <w:rsid w:val="00B6243A"/>
    <w:rPr>
      <w:b/>
      <w:bCs/>
      <w:color w:val="000080"/>
    </w:rPr>
  </w:style>
  <w:style w:type="character" w:styleId="afd">
    <w:name w:val="FollowedHyperlink"/>
    <w:basedOn w:val="a0"/>
    <w:uiPriority w:val="99"/>
    <w:semiHidden/>
    <w:unhideWhenUsed/>
    <w:rsid w:val="00E7762F"/>
    <w:rPr>
      <w:color w:val="800080"/>
      <w:u w:val="single"/>
    </w:rPr>
  </w:style>
  <w:style w:type="paragraph" w:customStyle="1" w:styleId="ConsPlusNonformat">
    <w:name w:val="ConsPlusNonformat"/>
    <w:rsid w:val="004A770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8AF"/>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3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B6243A"/>
    <w:pPr>
      <w:keepNext/>
      <w:spacing w:before="240" w:after="60"/>
      <w:outlineLvl w:val="0"/>
    </w:pPr>
    <w:rPr>
      <w:rFonts w:ascii="Arial" w:hAnsi="Arial"/>
      <w:b/>
      <w:bCs/>
      <w:kern w:val="32"/>
      <w:sz w:val="32"/>
      <w:szCs w:val="32"/>
    </w:rPr>
  </w:style>
  <w:style w:type="paragraph" w:styleId="6">
    <w:name w:val="heading 6"/>
    <w:basedOn w:val="a"/>
    <w:next w:val="a"/>
    <w:link w:val="60"/>
    <w:qFormat/>
    <w:rsid w:val="00B6243A"/>
    <w:pPr>
      <w:keepNext/>
      <w:widowControl/>
      <w:autoSpaceDE/>
      <w:autoSpaceDN/>
      <w:adjustRightInd/>
      <w:jc w:val="center"/>
      <w:outlineLvl w:val="5"/>
    </w:pPr>
    <w:rPr>
      <w:rFonts w:ascii="Arial" w:hAnsi="Arial"/>
      <w:b/>
      <w:sz w:val="36"/>
    </w:rPr>
  </w:style>
  <w:style w:type="paragraph" w:styleId="9">
    <w:name w:val="heading 9"/>
    <w:basedOn w:val="a"/>
    <w:next w:val="a"/>
    <w:link w:val="90"/>
    <w:qFormat/>
    <w:rsid w:val="00B6243A"/>
    <w:pPr>
      <w:spacing w:before="240" w:after="60"/>
      <w:outlineLvl w:val="8"/>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6243A"/>
    <w:rPr>
      <w:rFonts w:ascii="Arial" w:eastAsia="Times New Roman" w:hAnsi="Arial" w:cs="Arial"/>
      <w:b/>
      <w:bCs/>
      <w:kern w:val="32"/>
      <w:sz w:val="32"/>
      <w:szCs w:val="32"/>
      <w:lang w:eastAsia="ru-RU"/>
    </w:rPr>
  </w:style>
  <w:style w:type="character" w:customStyle="1" w:styleId="60">
    <w:name w:val="Заголовок 6 Знак"/>
    <w:link w:val="6"/>
    <w:rsid w:val="00B6243A"/>
    <w:rPr>
      <w:rFonts w:ascii="Arial" w:eastAsia="Times New Roman" w:hAnsi="Arial" w:cs="Arial"/>
      <w:b/>
      <w:sz w:val="36"/>
      <w:szCs w:val="20"/>
      <w:lang w:eastAsia="ru-RU"/>
    </w:rPr>
  </w:style>
  <w:style w:type="character" w:customStyle="1" w:styleId="90">
    <w:name w:val="Заголовок 9 Знак"/>
    <w:link w:val="9"/>
    <w:rsid w:val="00B6243A"/>
    <w:rPr>
      <w:rFonts w:ascii="Arial" w:eastAsia="Times New Roman" w:hAnsi="Arial" w:cs="Arial"/>
      <w:lang w:eastAsia="ru-RU"/>
    </w:rPr>
  </w:style>
  <w:style w:type="paragraph" w:styleId="a3">
    <w:name w:val="header"/>
    <w:basedOn w:val="a"/>
    <w:link w:val="a4"/>
    <w:rsid w:val="00B6243A"/>
    <w:pPr>
      <w:tabs>
        <w:tab w:val="center" w:pos="4677"/>
        <w:tab w:val="right" w:pos="9355"/>
      </w:tabs>
    </w:pPr>
  </w:style>
  <w:style w:type="character" w:customStyle="1" w:styleId="a4">
    <w:name w:val="Верхний колонтитул Знак"/>
    <w:link w:val="a3"/>
    <w:rsid w:val="00B6243A"/>
    <w:rPr>
      <w:rFonts w:ascii="Times New Roman" w:eastAsia="Times New Roman" w:hAnsi="Times New Roman" w:cs="Times New Roman"/>
      <w:sz w:val="20"/>
      <w:szCs w:val="20"/>
      <w:lang w:eastAsia="ru-RU"/>
    </w:rPr>
  </w:style>
  <w:style w:type="character" w:styleId="a5">
    <w:name w:val="page number"/>
    <w:rsid w:val="00B6243A"/>
  </w:style>
  <w:style w:type="paragraph" w:styleId="a6">
    <w:name w:val="footer"/>
    <w:basedOn w:val="a"/>
    <w:link w:val="a7"/>
    <w:rsid w:val="00B6243A"/>
    <w:pPr>
      <w:tabs>
        <w:tab w:val="center" w:pos="4677"/>
        <w:tab w:val="right" w:pos="9355"/>
      </w:tabs>
    </w:pPr>
  </w:style>
  <w:style w:type="character" w:customStyle="1" w:styleId="a7">
    <w:name w:val="Нижний колонтитул Знак"/>
    <w:link w:val="a6"/>
    <w:rsid w:val="00B6243A"/>
    <w:rPr>
      <w:rFonts w:ascii="Times New Roman" w:eastAsia="Times New Roman" w:hAnsi="Times New Roman" w:cs="Times New Roman"/>
      <w:sz w:val="20"/>
      <w:szCs w:val="20"/>
      <w:lang w:eastAsia="ru-RU"/>
    </w:rPr>
  </w:style>
  <w:style w:type="paragraph" w:styleId="3">
    <w:name w:val="Body Text Indent 3"/>
    <w:basedOn w:val="a"/>
    <w:link w:val="30"/>
    <w:rsid w:val="00B6243A"/>
    <w:pPr>
      <w:widowControl/>
      <w:autoSpaceDE/>
      <w:autoSpaceDN/>
      <w:adjustRightInd/>
      <w:ind w:firstLine="567"/>
      <w:jc w:val="both"/>
    </w:pPr>
    <w:rPr>
      <w:lang w:val="en-US"/>
    </w:rPr>
  </w:style>
  <w:style w:type="character" w:customStyle="1" w:styleId="30">
    <w:name w:val="Основной текст с отступом 3 Знак"/>
    <w:link w:val="3"/>
    <w:rsid w:val="00B6243A"/>
    <w:rPr>
      <w:rFonts w:ascii="Times New Roman" w:eastAsia="Times New Roman" w:hAnsi="Times New Roman" w:cs="Times New Roman"/>
      <w:snapToGrid/>
      <w:sz w:val="20"/>
      <w:szCs w:val="20"/>
      <w:lang w:val="en-US" w:eastAsia="ru-RU"/>
    </w:rPr>
  </w:style>
  <w:style w:type="paragraph" w:styleId="a8">
    <w:name w:val="Body Text"/>
    <w:basedOn w:val="a"/>
    <w:link w:val="a9"/>
    <w:rsid w:val="00B6243A"/>
    <w:pPr>
      <w:spacing w:after="120"/>
    </w:pPr>
  </w:style>
  <w:style w:type="character" w:customStyle="1" w:styleId="a9">
    <w:name w:val="Основной текст Знак"/>
    <w:link w:val="a8"/>
    <w:rsid w:val="00B6243A"/>
    <w:rPr>
      <w:rFonts w:ascii="Times New Roman" w:eastAsia="Times New Roman" w:hAnsi="Times New Roman" w:cs="Times New Roman"/>
      <w:sz w:val="20"/>
      <w:szCs w:val="20"/>
      <w:lang w:eastAsia="ru-RU"/>
    </w:rPr>
  </w:style>
  <w:style w:type="table" w:styleId="aa">
    <w:name w:val="Table Grid"/>
    <w:basedOn w:val="a1"/>
    <w:rsid w:val="00B6243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6243A"/>
    <w:pPr>
      <w:spacing w:after="120" w:line="480" w:lineRule="auto"/>
      <w:ind w:left="283"/>
    </w:pPr>
  </w:style>
  <w:style w:type="character" w:customStyle="1" w:styleId="20">
    <w:name w:val="Основной текст с отступом 2 Знак"/>
    <w:link w:val="2"/>
    <w:rsid w:val="00B6243A"/>
    <w:rPr>
      <w:rFonts w:ascii="Times New Roman" w:eastAsia="Times New Roman" w:hAnsi="Times New Roman" w:cs="Times New Roman"/>
      <w:sz w:val="20"/>
      <w:szCs w:val="20"/>
      <w:lang w:eastAsia="ru-RU"/>
    </w:rPr>
  </w:style>
  <w:style w:type="paragraph" w:styleId="ab">
    <w:name w:val="footnote text"/>
    <w:basedOn w:val="a"/>
    <w:link w:val="ac"/>
    <w:semiHidden/>
    <w:rsid w:val="00B6243A"/>
    <w:pPr>
      <w:widowControl/>
      <w:autoSpaceDE/>
      <w:autoSpaceDN/>
      <w:adjustRightInd/>
    </w:pPr>
  </w:style>
  <w:style w:type="character" w:customStyle="1" w:styleId="ac">
    <w:name w:val="Текст сноски Знак"/>
    <w:link w:val="ab"/>
    <w:semiHidden/>
    <w:rsid w:val="00B6243A"/>
    <w:rPr>
      <w:rFonts w:ascii="Times New Roman" w:eastAsia="Times New Roman" w:hAnsi="Times New Roman" w:cs="Times New Roman"/>
      <w:sz w:val="20"/>
      <w:szCs w:val="20"/>
      <w:lang w:eastAsia="ru-RU"/>
    </w:rPr>
  </w:style>
  <w:style w:type="character" w:styleId="ad">
    <w:name w:val="footnote reference"/>
    <w:semiHidden/>
    <w:rsid w:val="00B6243A"/>
    <w:rPr>
      <w:vertAlign w:val="superscript"/>
    </w:rPr>
  </w:style>
  <w:style w:type="paragraph" w:customStyle="1" w:styleId="Iniiaiieoaenoioaoa">
    <w:name w:val="Iniiaiie oaeno io?aoa"/>
    <w:rsid w:val="00B6243A"/>
    <w:pPr>
      <w:widowControl w:val="0"/>
      <w:spacing w:line="240" w:lineRule="atLeast"/>
      <w:ind w:firstLine="720"/>
      <w:jc w:val="both"/>
    </w:pPr>
    <w:rPr>
      <w:rFonts w:ascii="Times New Roman" w:eastAsia="Times New Roman" w:hAnsi="Times New Roman"/>
      <w:sz w:val="24"/>
      <w:lang w:val="en-US"/>
    </w:rPr>
  </w:style>
  <w:style w:type="character" w:customStyle="1" w:styleId="ae">
    <w:name w:val="Гипертекстовая ссылка"/>
    <w:uiPriority w:val="99"/>
    <w:rsid w:val="00B6243A"/>
    <w:rPr>
      <w:color w:val="008000"/>
      <w:sz w:val="26"/>
      <w:szCs w:val="26"/>
      <w:u w:val="single"/>
    </w:rPr>
  </w:style>
  <w:style w:type="paragraph" w:styleId="af">
    <w:name w:val="Body Text Indent"/>
    <w:basedOn w:val="a"/>
    <w:link w:val="af0"/>
    <w:rsid w:val="00B6243A"/>
    <w:pPr>
      <w:spacing w:after="120"/>
      <w:ind w:left="283"/>
    </w:pPr>
  </w:style>
  <w:style w:type="character" w:customStyle="1" w:styleId="af0">
    <w:name w:val="Основной текст с отступом Знак"/>
    <w:link w:val="af"/>
    <w:rsid w:val="00B6243A"/>
    <w:rPr>
      <w:rFonts w:ascii="Times New Roman" w:eastAsia="Times New Roman" w:hAnsi="Times New Roman" w:cs="Times New Roman"/>
      <w:sz w:val="20"/>
      <w:szCs w:val="20"/>
      <w:lang w:eastAsia="ru-RU"/>
    </w:rPr>
  </w:style>
  <w:style w:type="character" w:styleId="af1">
    <w:name w:val="Hyperlink"/>
    <w:rsid w:val="00B6243A"/>
    <w:rPr>
      <w:color w:val="0000FF"/>
      <w:u w:val="single"/>
    </w:rPr>
  </w:style>
  <w:style w:type="paragraph" w:styleId="21">
    <w:name w:val="Body Text 2"/>
    <w:basedOn w:val="a"/>
    <w:link w:val="22"/>
    <w:rsid w:val="00B6243A"/>
    <w:pPr>
      <w:spacing w:after="120" w:line="480" w:lineRule="auto"/>
    </w:pPr>
  </w:style>
  <w:style w:type="character" w:customStyle="1" w:styleId="22">
    <w:name w:val="Основной текст 2 Знак"/>
    <w:link w:val="21"/>
    <w:rsid w:val="00B6243A"/>
    <w:rPr>
      <w:rFonts w:ascii="Times New Roman" w:eastAsia="Times New Roman" w:hAnsi="Times New Roman" w:cs="Times New Roman"/>
      <w:sz w:val="20"/>
      <w:szCs w:val="20"/>
      <w:lang w:eastAsia="ru-RU"/>
    </w:rPr>
  </w:style>
  <w:style w:type="paragraph" w:customStyle="1" w:styleId="af2">
    <w:name w:val="Прижатый влево"/>
    <w:basedOn w:val="a"/>
    <w:next w:val="a"/>
    <w:rsid w:val="00B6243A"/>
    <w:pPr>
      <w:widowControl/>
    </w:pPr>
    <w:rPr>
      <w:rFonts w:ascii="Arial" w:hAnsi="Arial"/>
    </w:rPr>
  </w:style>
  <w:style w:type="paragraph" w:customStyle="1" w:styleId="af3">
    <w:name w:val="Знак"/>
    <w:basedOn w:val="a"/>
    <w:rsid w:val="00B6243A"/>
    <w:pPr>
      <w:widowControl/>
      <w:autoSpaceDE/>
      <w:autoSpaceDN/>
      <w:adjustRightInd/>
      <w:spacing w:after="160" w:line="240" w:lineRule="exact"/>
    </w:pPr>
    <w:rPr>
      <w:rFonts w:ascii="Verdana" w:hAnsi="Verdana" w:cs="Verdana"/>
      <w:lang w:val="en-US" w:eastAsia="en-US"/>
    </w:rPr>
  </w:style>
  <w:style w:type="paragraph" w:customStyle="1" w:styleId="ConsNormal">
    <w:name w:val="ConsNormal"/>
    <w:rsid w:val="00B6243A"/>
    <w:pPr>
      <w:widowControl w:val="0"/>
      <w:ind w:firstLine="720"/>
    </w:pPr>
    <w:rPr>
      <w:rFonts w:ascii="Arial" w:eastAsia="Times New Roman" w:hAnsi="Arial"/>
      <w:snapToGrid w:val="0"/>
    </w:rPr>
  </w:style>
  <w:style w:type="character" w:styleId="af4">
    <w:name w:val="annotation reference"/>
    <w:semiHidden/>
    <w:rsid w:val="00B6243A"/>
    <w:rPr>
      <w:sz w:val="16"/>
      <w:szCs w:val="16"/>
    </w:rPr>
  </w:style>
  <w:style w:type="paragraph" w:styleId="af5">
    <w:name w:val="annotation text"/>
    <w:basedOn w:val="a"/>
    <w:link w:val="af6"/>
    <w:semiHidden/>
    <w:rsid w:val="00B6243A"/>
  </w:style>
  <w:style w:type="character" w:customStyle="1" w:styleId="af6">
    <w:name w:val="Текст примечания Знак"/>
    <w:link w:val="af5"/>
    <w:semiHidden/>
    <w:rsid w:val="00B6243A"/>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B6243A"/>
    <w:rPr>
      <w:b/>
      <w:bCs/>
    </w:rPr>
  </w:style>
  <w:style w:type="character" w:customStyle="1" w:styleId="af8">
    <w:name w:val="Тема примечания Знак"/>
    <w:link w:val="af7"/>
    <w:semiHidden/>
    <w:rsid w:val="00B6243A"/>
    <w:rPr>
      <w:rFonts w:ascii="Times New Roman" w:eastAsia="Times New Roman" w:hAnsi="Times New Roman" w:cs="Times New Roman"/>
      <w:b/>
      <w:bCs/>
      <w:sz w:val="20"/>
      <w:szCs w:val="20"/>
      <w:lang w:eastAsia="ru-RU"/>
    </w:rPr>
  </w:style>
  <w:style w:type="paragraph" w:styleId="af9">
    <w:name w:val="Balloon Text"/>
    <w:basedOn w:val="a"/>
    <w:link w:val="afa"/>
    <w:semiHidden/>
    <w:rsid w:val="00B6243A"/>
    <w:rPr>
      <w:rFonts w:ascii="Tahoma" w:hAnsi="Tahoma"/>
      <w:sz w:val="16"/>
      <w:szCs w:val="16"/>
    </w:rPr>
  </w:style>
  <w:style w:type="character" w:customStyle="1" w:styleId="afa">
    <w:name w:val="Текст выноски Знак"/>
    <w:link w:val="af9"/>
    <w:semiHidden/>
    <w:rsid w:val="00B6243A"/>
    <w:rPr>
      <w:rFonts w:ascii="Tahoma" w:eastAsia="Times New Roman" w:hAnsi="Tahoma" w:cs="Tahoma"/>
      <w:sz w:val="16"/>
      <w:szCs w:val="16"/>
      <w:lang w:eastAsia="ru-RU"/>
    </w:rPr>
  </w:style>
  <w:style w:type="paragraph" w:styleId="afb">
    <w:name w:val="caption"/>
    <w:basedOn w:val="a"/>
    <w:next w:val="a"/>
    <w:qFormat/>
    <w:rsid w:val="00B6243A"/>
    <w:rPr>
      <w:b/>
      <w:bCs/>
    </w:rPr>
  </w:style>
  <w:style w:type="paragraph" w:customStyle="1" w:styleId="ConsPlusNormal">
    <w:name w:val="ConsPlusNormal"/>
    <w:uiPriority w:val="99"/>
    <w:rsid w:val="00B6243A"/>
    <w:pPr>
      <w:widowControl w:val="0"/>
      <w:autoSpaceDE w:val="0"/>
      <w:autoSpaceDN w:val="0"/>
      <w:adjustRightInd w:val="0"/>
      <w:ind w:firstLine="720"/>
    </w:pPr>
    <w:rPr>
      <w:rFonts w:ascii="Arial" w:eastAsia="Times New Roman" w:hAnsi="Arial" w:cs="Arial"/>
    </w:rPr>
  </w:style>
  <w:style w:type="character" w:customStyle="1" w:styleId="afc">
    <w:name w:val="Цветовое выделение"/>
    <w:uiPriority w:val="99"/>
    <w:rsid w:val="00B6243A"/>
    <w:rPr>
      <w:b/>
      <w:bCs/>
      <w:color w:val="000080"/>
    </w:rPr>
  </w:style>
  <w:style w:type="character" w:styleId="afd">
    <w:name w:val="FollowedHyperlink"/>
    <w:basedOn w:val="a0"/>
    <w:uiPriority w:val="99"/>
    <w:semiHidden/>
    <w:unhideWhenUsed/>
    <w:rsid w:val="00E7762F"/>
    <w:rPr>
      <w:color w:val="800080"/>
      <w:u w:val="single"/>
    </w:rPr>
  </w:style>
  <w:style w:type="paragraph" w:customStyle="1" w:styleId="ConsPlusNonformat">
    <w:name w:val="ConsPlusNonformat"/>
    <w:rsid w:val="004A770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8AF"/>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519903416">
      <w:bodyDiv w:val="1"/>
      <w:marLeft w:val="0"/>
      <w:marRight w:val="0"/>
      <w:marTop w:val="0"/>
      <w:marBottom w:val="0"/>
      <w:divBdr>
        <w:top w:val="none" w:sz="0" w:space="0" w:color="auto"/>
        <w:left w:val="none" w:sz="0" w:space="0" w:color="auto"/>
        <w:bottom w:val="none" w:sz="0" w:space="0" w:color="auto"/>
        <w:right w:val="none" w:sz="0" w:space="0" w:color="auto"/>
      </w:divBdr>
    </w:div>
    <w:div w:id="594828214">
      <w:bodyDiv w:val="1"/>
      <w:marLeft w:val="0"/>
      <w:marRight w:val="0"/>
      <w:marTop w:val="0"/>
      <w:marBottom w:val="0"/>
      <w:divBdr>
        <w:top w:val="none" w:sz="0" w:space="0" w:color="auto"/>
        <w:left w:val="none" w:sz="0" w:space="0" w:color="auto"/>
        <w:bottom w:val="none" w:sz="0" w:space="0" w:color="auto"/>
        <w:right w:val="none" w:sz="0" w:space="0" w:color="auto"/>
      </w:divBdr>
    </w:div>
    <w:div w:id="200350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78108DE72CD6EFD2C49C2C7337178EE31624654F831BBCB636B382CD1611F94537A97D2E4471Ef9Y2M" TargetMode="External"/><Relationship Id="rId13" Type="http://schemas.openxmlformats.org/officeDocument/2006/relationships/hyperlink" Target="consultantplus://offline/ref=0D013B4B18D28F5F08C23CCBDF3352259C7B427C6117322487658DFAAC38D4C156ED4DE15869D4C6s5v4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BC325497AA0048BAF4701ABCCA44BC82ABAC28E667ED5588021C1BB9308846CAB7612D2EF793B83DI8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senerg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ges22.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zges.altai.ru/Renderers/ShowMedia.ashx?id=ccc51dc0-04f2-4e9c-9ccf-7739080ef590" TargetMode="External"/><Relationship Id="rId14" Type="http://schemas.openxmlformats.org/officeDocument/2006/relationships/hyperlink" Target="mailto:mail@zges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A11A-CAF8-4B28-9888-E8DAEF7B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12</Pages>
  <Words>9416</Words>
  <Characters>53677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ОАО «МОРДОВСКАЯ ЭНЕРГОСБЫТОВАЯ КОМПАНИЯ»</vt:lpstr>
    </vt:vector>
  </TitlesOfParts>
  <Company>SPecialiST RePack</Company>
  <LinksUpToDate>false</LinksUpToDate>
  <CharactersWithSpaces>62968</CharactersWithSpaces>
  <SharedDoc>false</SharedDoc>
  <HLinks>
    <vt:vector size="24" baseType="variant">
      <vt:variant>
        <vt:i4>2752530</vt:i4>
      </vt:variant>
      <vt:variant>
        <vt:i4>9</vt:i4>
      </vt:variant>
      <vt:variant>
        <vt:i4>0</vt:i4>
      </vt:variant>
      <vt:variant>
        <vt:i4>5</vt:i4>
      </vt:variant>
      <vt:variant>
        <vt:lpwstr/>
      </vt:variant>
      <vt:variant>
        <vt:lpwstr>sub_4070</vt:lpwstr>
      </vt:variant>
      <vt:variant>
        <vt:i4>5111838</vt:i4>
      </vt:variant>
      <vt:variant>
        <vt:i4>6</vt:i4>
      </vt:variant>
      <vt:variant>
        <vt:i4>0</vt:i4>
      </vt:variant>
      <vt:variant>
        <vt:i4>5</vt:i4>
      </vt:variant>
      <vt:variant>
        <vt:lpwstr>garantf1://85656.38/</vt:lpwstr>
      </vt:variant>
      <vt:variant>
        <vt:lpwstr/>
      </vt:variant>
      <vt:variant>
        <vt:i4>7209004</vt:i4>
      </vt:variant>
      <vt:variant>
        <vt:i4>3</vt:i4>
      </vt:variant>
      <vt:variant>
        <vt:i4>0</vt:i4>
      </vt:variant>
      <vt:variant>
        <vt:i4>5</vt:i4>
      </vt:variant>
      <vt:variant>
        <vt:lpwstr>http://www.mesk.ru/</vt:lpwstr>
      </vt:variant>
      <vt:variant>
        <vt:lpwstr/>
      </vt:variant>
      <vt:variant>
        <vt:i4>4063333</vt:i4>
      </vt:variant>
      <vt:variant>
        <vt:i4>0</vt:i4>
      </vt:variant>
      <vt:variant>
        <vt:i4>0</vt:i4>
      </vt:variant>
      <vt:variant>
        <vt:i4>5</vt:i4>
      </vt:variant>
      <vt:variant>
        <vt:lpwstr>consultantplus://offline/ref=5B178108DE72CD6EFD2C49C2C7337178EE31624654F831BBCB636B382CD1611F94537A97D2E4471Ef9Y2M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«МОРДОВСКАЯ ЭНЕРГОСБЫТОВАЯ КОМПАНИЯ»</dc:title>
  <dc:creator>Суродеев И.Н.</dc:creator>
  <cp:lastModifiedBy>sk</cp:lastModifiedBy>
  <cp:revision>89</cp:revision>
  <cp:lastPrinted>2018-07-02T07:26:00Z</cp:lastPrinted>
  <dcterms:created xsi:type="dcterms:W3CDTF">2013-08-01T07:19:00Z</dcterms:created>
  <dcterms:modified xsi:type="dcterms:W3CDTF">2018-09-20T04:48:00Z</dcterms:modified>
</cp:coreProperties>
</file>